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AF33" w14:textId="435B9C77" w:rsidR="00E86BAF" w:rsidRDefault="007A39CB" w:rsidP="00E86BA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PhD English </w:t>
      </w:r>
      <w:r w:rsidR="00947339">
        <w:rPr>
          <w:rFonts w:ascii="Times New Roman" w:hAnsi="Times New Roman" w:cs="Times New Roman"/>
          <w:b/>
          <w:sz w:val="24"/>
          <w:szCs w:val="24"/>
        </w:rPr>
        <w:t xml:space="preserve">Literature </w:t>
      </w:r>
      <w:r w:rsidR="002B3C09">
        <w:rPr>
          <w:rFonts w:ascii="Times New Roman" w:hAnsi="Times New Roman" w:cs="Times New Roman"/>
          <w:b/>
          <w:sz w:val="24"/>
          <w:szCs w:val="24"/>
        </w:rPr>
        <w:t xml:space="preserve">Oral </w:t>
      </w:r>
      <w:r w:rsidR="00E86BAF">
        <w:rPr>
          <w:rFonts w:ascii="Times New Roman" w:hAnsi="Times New Roman" w:cs="Times New Roman"/>
          <w:b/>
          <w:sz w:val="24"/>
          <w:szCs w:val="24"/>
        </w:rPr>
        <w:t>Comprehensive Examination</w:t>
      </w:r>
      <w:r w:rsidR="002B3C09">
        <w:rPr>
          <w:rFonts w:ascii="Times New Roman" w:hAnsi="Times New Roman" w:cs="Times New Roman"/>
          <w:b/>
          <w:sz w:val="24"/>
          <w:szCs w:val="24"/>
        </w:rPr>
        <w:t xml:space="preserve"> Assessment</w:t>
      </w:r>
      <w:r w:rsidR="00E86BAF">
        <w:rPr>
          <w:rFonts w:ascii="Times New Roman" w:hAnsi="Times New Roman" w:cs="Times New Roman"/>
          <w:b/>
          <w:sz w:val="24"/>
          <w:szCs w:val="24"/>
        </w:rPr>
        <w:t>:</w:t>
      </w:r>
    </w:p>
    <w:p w14:paraId="3056F052" w14:textId="77777777" w:rsidR="00947339" w:rsidRDefault="00947339" w:rsidP="00947339">
      <w:pPr>
        <w:spacing w:after="0" w:line="240" w:lineRule="auto"/>
        <w:ind w:left="360"/>
        <w:rPr>
          <w:rFonts w:ascii="Times New Roman" w:hAnsi="Times New Roman" w:cs="Times New Roman"/>
          <w:sz w:val="24"/>
          <w:szCs w:val="24"/>
        </w:rPr>
      </w:pPr>
    </w:p>
    <w:p w14:paraId="7C6336FB" w14:textId="2CA4762E" w:rsidR="00947339" w:rsidRDefault="00947339" w:rsidP="0094733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Please assess the following aspects of student performance. </w:t>
      </w:r>
    </w:p>
    <w:p w14:paraId="070BA863" w14:textId="77777777" w:rsidR="00E86BAF" w:rsidRDefault="00E86BAF" w:rsidP="00E86BAF">
      <w:pPr>
        <w:spacing w:after="0" w:line="240" w:lineRule="auto"/>
        <w:ind w:left="360"/>
        <w:rPr>
          <w:rFonts w:ascii="Times New Roman" w:hAnsi="Times New Roman" w:cs="Times New Roman"/>
          <w:sz w:val="24"/>
          <w:szCs w:val="24"/>
        </w:rPr>
      </w:pPr>
    </w:p>
    <w:tbl>
      <w:tblPr>
        <w:tblStyle w:val="TableGrid"/>
        <w:tblW w:w="0" w:type="auto"/>
        <w:tblInd w:w="-905" w:type="dxa"/>
        <w:tblLook w:val="04A0" w:firstRow="1" w:lastRow="0" w:firstColumn="1" w:lastColumn="0" w:noHBand="0" w:noVBand="1"/>
      </w:tblPr>
      <w:tblGrid>
        <w:gridCol w:w="3249"/>
        <w:gridCol w:w="1779"/>
        <w:gridCol w:w="1744"/>
        <w:gridCol w:w="1747"/>
        <w:gridCol w:w="1736"/>
      </w:tblGrid>
      <w:tr w:rsidR="00E86BAF" w14:paraId="6C702535" w14:textId="77777777" w:rsidTr="007A39CB">
        <w:tc>
          <w:tcPr>
            <w:tcW w:w="3249" w:type="dxa"/>
            <w:tcBorders>
              <w:top w:val="single" w:sz="4" w:space="0" w:color="auto"/>
              <w:left w:val="single" w:sz="4" w:space="0" w:color="auto"/>
              <w:bottom w:val="single" w:sz="4" w:space="0" w:color="auto"/>
              <w:right w:val="single" w:sz="4" w:space="0" w:color="auto"/>
            </w:tcBorders>
          </w:tcPr>
          <w:p w14:paraId="6547902A" w14:textId="77777777" w:rsidR="00E86BAF" w:rsidRDefault="00E86BAF" w:rsidP="00A9639B">
            <w:pPr>
              <w:rPr>
                <w:rFonts w:ascii="Times New Roman" w:hAnsi="Times New Roman" w:cs="Times New Roman"/>
                <w:sz w:val="24"/>
                <w:szCs w:val="24"/>
              </w:rPr>
            </w:pPr>
          </w:p>
        </w:tc>
        <w:tc>
          <w:tcPr>
            <w:tcW w:w="1779" w:type="dxa"/>
            <w:tcBorders>
              <w:top w:val="single" w:sz="4" w:space="0" w:color="auto"/>
              <w:left w:val="single" w:sz="4" w:space="0" w:color="auto"/>
              <w:bottom w:val="single" w:sz="4" w:space="0" w:color="auto"/>
              <w:right w:val="single" w:sz="4" w:space="0" w:color="auto"/>
            </w:tcBorders>
            <w:hideMark/>
          </w:tcPr>
          <w:p w14:paraId="05728FED" w14:textId="77777777" w:rsidR="00E86BAF" w:rsidRDefault="00E86BAF" w:rsidP="00A9639B">
            <w:pPr>
              <w:rPr>
                <w:rFonts w:ascii="Times New Roman" w:hAnsi="Times New Roman" w:cs="Times New Roman"/>
                <w:sz w:val="24"/>
                <w:szCs w:val="24"/>
              </w:rPr>
            </w:pPr>
            <w:r>
              <w:rPr>
                <w:rFonts w:ascii="Times New Roman" w:hAnsi="Times New Roman" w:cs="Times New Roman"/>
                <w:sz w:val="24"/>
                <w:szCs w:val="24"/>
              </w:rPr>
              <w:t>Surpasses</w:t>
            </w:r>
          </w:p>
        </w:tc>
        <w:tc>
          <w:tcPr>
            <w:tcW w:w="1744" w:type="dxa"/>
            <w:tcBorders>
              <w:top w:val="single" w:sz="4" w:space="0" w:color="auto"/>
              <w:left w:val="single" w:sz="4" w:space="0" w:color="auto"/>
              <w:bottom w:val="single" w:sz="4" w:space="0" w:color="auto"/>
              <w:right w:val="single" w:sz="4" w:space="0" w:color="auto"/>
            </w:tcBorders>
            <w:hideMark/>
          </w:tcPr>
          <w:p w14:paraId="17082375" w14:textId="77777777" w:rsidR="00E86BAF" w:rsidRDefault="00E86BAF" w:rsidP="00A9639B">
            <w:pPr>
              <w:rPr>
                <w:rFonts w:ascii="Times New Roman" w:hAnsi="Times New Roman" w:cs="Times New Roman"/>
                <w:sz w:val="24"/>
                <w:szCs w:val="24"/>
              </w:rPr>
            </w:pPr>
            <w:r>
              <w:rPr>
                <w:rFonts w:ascii="Times New Roman" w:hAnsi="Times New Roman" w:cs="Times New Roman"/>
                <w:sz w:val="24"/>
                <w:szCs w:val="24"/>
              </w:rPr>
              <w:t>Meets</w:t>
            </w:r>
          </w:p>
        </w:tc>
        <w:tc>
          <w:tcPr>
            <w:tcW w:w="1747" w:type="dxa"/>
            <w:tcBorders>
              <w:top w:val="single" w:sz="4" w:space="0" w:color="auto"/>
              <w:left w:val="single" w:sz="4" w:space="0" w:color="auto"/>
              <w:bottom w:val="single" w:sz="4" w:space="0" w:color="auto"/>
              <w:right w:val="single" w:sz="4" w:space="0" w:color="auto"/>
            </w:tcBorders>
            <w:hideMark/>
          </w:tcPr>
          <w:p w14:paraId="2E45075D" w14:textId="77777777" w:rsidR="00E86BAF" w:rsidRDefault="00E86BAF" w:rsidP="00A9639B">
            <w:pPr>
              <w:rPr>
                <w:rFonts w:ascii="Times New Roman" w:hAnsi="Times New Roman" w:cs="Times New Roman"/>
                <w:sz w:val="24"/>
                <w:szCs w:val="24"/>
              </w:rPr>
            </w:pPr>
            <w:r>
              <w:rPr>
                <w:rFonts w:ascii="Times New Roman" w:hAnsi="Times New Roman" w:cs="Times New Roman"/>
                <w:sz w:val="24"/>
                <w:szCs w:val="24"/>
              </w:rPr>
              <w:t>Barely Meets</w:t>
            </w:r>
          </w:p>
        </w:tc>
        <w:tc>
          <w:tcPr>
            <w:tcW w:w="1736" w:type="dxa"/>
            <w:tcBorders>
              <w:top w:val="single" w:sz="4" w:space="0" w:color="auto"/>
              <w:left w:val="single" w:sz="4" w:space="0" w:color="auto"/>
              <w:bottom w:val="single" w:sz="4" w:space="0" w:color="auto"/>
              <w:right w:val="single" w:sz="4" w:space="0" w:color="auto"/>
            </w:tcBorders>
            <w:hideMark/>
          </w:tcPr>
          <w:p w14:paraId="293835AE" w14:textId="77777777" w:rsidR="00E86BAF" w:rsidRDefault="00E86BAF" w:rsidP="00A9639B">
            <w:pPr>
              <w:rPr>
                <w:rFonts w:ascii="Times New Roman" w:hAnsi="Times New Roman" w:cs="Times New Roman"/>
                <w:sz w:val="24"/>
                <w:szCs w:val="24"/>
              </w:rPr>
            </w:pPr>
            <w:r>
              <w:rPr>
                <w:rFonts w:ascii="Times New Roman" w:hAnsi="Times New Roman" w:cs="Times New Roman"/>
                <w:sz w:val="24"/>
                <w:szCs w:val="24"/>
              </w:rPr>
              <w:t>Fails to Meet</w:t>
            </w:r>
          </w:p>
        </w:tc>
      </w:tr>
      <w:tr w:rsidR="00E86BAF" w14:paraId="75628549" w14:textId="77777777" w:rsidTr="007A39CB">
        <w:tc>
          <w:tcPr>
            <w:tcW w:w="3249" w:type="dxa"/>
            <w:tcBorders>
              <w:top w:val="single" w:sz="4" w:space="0" w:color="auto"/>
              <w:left w:val="single" w:sz="4" w:space="0" w:color="auto"/>
              <w:bottom w:val="single" w:sz="4" w:space="0" w:color="auto"/>
              <w:right w:val="single" w:sz="4" w:space="0" w:color="auto"/>
            </w:tcBorders>
          </w:tcPr>
          <w:p w14:paraId="255049A8" w14:textId="77777777" w:rsidR="00E86BAF" w:rsidRPr="00E86BAF" w:rsidRDefault="00E86BAF" w:rsidP="00E86BAF">
            <w:pPr>
              <w:ind w:left="360"/>
              <w:rPr>
                <w:rFonts w:ascii="Times New Roman" w:hAnsi="Times New Roman" w:cs="Times New Roman"/>
              </w:rPr>
            </w:pPr>
            <w:r w:rsidRPr="00E86BAF">
              <w:rPr>
                <w:rFonts w:ascii="Times New Roman" w:hAnsi="Times New Roman" w:cs="Times New Roman"/>
              </w:rPr>
              <w:t>Sufficiently thorough grasp of the material such that an ability to move among and between texts is demonstrated in response to the committee's oral questions</w:t>
            </w:r>
          </w:p>
        </w:tc>
        <w:tc>
          <w:tcPr>
            <w:tcW w:w="1779" w:type="dxa"/>
            <w:tcBorders>
              <w:top w:val="single" w:sz="4" w:space="0" w:color="auto"/>
              <w:left w:val="single" w:sz="4" w:space="0" w:color="auto"/>
              <w:bottom w:val="single" w:sz="4" w:space="0" w:color="auto"/>
              <w:right w:val="single" w:sz="4" w:space="0" w:color="auto"/>
            </w:tcBorders>
          </w:tcPr>
          <w:p w14:paraId="14267EFC" w14:textId="77777777" w:rsidR="00E86BAF" w:rsidRPr="00E86BAF" w:rsidRDefault="00E86BAF" w:rsidP="00A9639B">
            <w:pPr>
              <w:rPr>
                <w:rFonts w:ascii="Times New Roman" w:hAnsi="Times New Roman" w:cs="Times New Roman"/>
              </w:rPr>
            </w:pPr>
          </w:p>
        </w:tc>
        <w:tc>
          <w:tcPr>
            <w:tcW w:w="1744" w:type="dxa"/>
            <w:tcBorders>
              <w:top w:val="single" w:sz="4" w:space="0" w:color="auto"/>
              <w:left w:val="single" w:sz="4" w:space="0" w:color="auto"/>
              <w:bottom w:val="single" w:sz="4" w:space="0" w:color="auto"/>
              <w:right w:val="single" w:sz="4" w:space="0" w:color="auto"/>
            </w:tcBorders>
          </w:tcPr>
          <w:p w14:paraId="23E251EE" w14:textId="77777777" w:rsidR="00E86BAF" w:rsidRDefault="00E86BAF" w:rsidP="00A9639B">
            <w:pPr>
              <w:rPr>
                <w:rFonts w:ascii="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tcPr>
          <w:p w14:paraId="3C6DDCC5" w14:textId="77777777" w:rsidR="00E86BAF" w:rsidRDefault="00E86BAF" w:rsidP="00A9639B">
            <w:pPr>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5DBB4C14" w14:textId="77777777" w:rsidR="00E86BAF" w:rsidRDefault="00E86BAF" w:rsidP="00A9639B">
            <w:pPr>
              <w:rPr>
                <w:rFonts w:ascii="Times New Roman" w:hAnsi="Times New Roman" w:cs="Times New Roman"/>
                <w:sz w:val="24"/>
                <w:szCs w:val="24"/>
              </w:rPr>
            </w:pPr>
          </w:p>
        </w:tc>
      </w:tr>
      <w:tr w:rsidR="00E86BAF" w14:paraId="636137FB" w14:textId="77777777" w:rsidTr="007A39CB">
        <w:tc>
          <w:tcPr>
            <w:tcW w:w="3249" w:type="dxa"/>
            <w:tcBorders>
              <w:top w:val="single" w:sz="4" w:space="0" w:color="auto"/>
              <w:left w:val="single" w:sz="4" w:space="0" w:color="auto"/>
              <w:bottom w:val="single" w:sz="4" w:space="0" w:color="auto"/>
              <w:right w:val="single" w:sz="4" w:space="0" w:color="auto"/>
            </w:tcBorders>
          </w:tcPr>
          <w:p w14:paraId="5FA0428B" w14:textId="77777777" w:rsidR="00E86BAF" w:rsidRDefault="00E86BAF" w:rsidP="00E86BAF">
            <w:pPr>
              <w:ind w:left="360"/>
              <w:rPr>
                <w:rFonts w:ascii="Times New Roman" w:hAnsi="Times New Roman" w:cs="Times New Roman"/>
                <w:sz w:val="24"/>
                <w:szCs w:val="24"/>
              </w:rPr>
            </w:pPr>
            <w:r w:rsidRPr="00E86BAF">
              <w:rPr>
                <w:rFonts w:ascii="Times New Roman" w:hAnsi="Times New Roman" w:cs="Times New Roman"/>
              </w:rPr>
              <w:t>Depth of knowledge of the history of the academic fields represented by the items on each of the fields covered by the exam lists</w:t>
            </w:r>
          </w:p>
        </w:tc>
        <w:tc>
          <w:tcPr>
            <w:tcW w:w="1779" w:type="dxa"/>
            <w:tcBorders>
              <w:top w:val="single" w:sz="4" w:space="0" w:color="auto"/>
              <w:left w:val="single" w:sz="4" w:space="0" w:color="auto"/>
              <w:bottom w:val="single" w:sz="4" w:space="0" w:color="auto"/>
              <w:right w:val="single" w:sz="4" w:space="0" w:color="auto"/>
            </w:tcBorders>
          </w:tcPr>
          <w:p w14:paraId="2225C69C" w14:textId="77777777" w:rsidR="00E86BAF" w:rsidRDefault="00E86BAF" w:rsidP="00A9639B">
            <w:pPr>
              <w:rPr>
                <w:rFonts w:ascii="Times New Roman" w:hAnsi="Times New Roman" w:cs="Times New Roman"/>
                <w:sz w:val="24"/>
                <w:szCs w:val="24"/>
              </w:rPr>
            </w:pPr>
          </w:p>
        </w:tc>
        <w:tc>
          <w:tcPr>
            <w:tcW w:w="1744" w:type="dxa"/>
            <w:tcBorders>
              <w:top w:val="single" w:sz="4" w:space="0" w:color="auto"/>
              <w:left w:val="single" w:sz="4" w:space="0" w:color="auto"/>
              <w:bottom w:val="single" w:sz="4" w:space="0" w:color="auto"/>
              <w:right w:val="single" w:sz="4" w:space="0" w:color="auto"/>
            </w:tcBorders>
          </w:tcPr>
          <w:p w14:paraId="1E4108AB" w14:textId="77777777" w:rsidR="00E86BAF" w:rsidRDefault="00E86BAF" w:rsidP="00A9639B">
            <w:pPr>
              <w:rPr>
                <w:rFonts w:ascii="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tcPr>
          <w:p w14:paraId="3FF6523A" w14:textId="77777777" w:rsidR="00E86BAF" w:rsidRDefault="00E86BAF" w:rsidP="00A9639B">
            <w:pPr>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67BD4732" w14:textId="77777777" w:rsidR="00E86BAF" w:rsidRDefault="00E86BAF" w:rsidP="00A9639B">
            <w:pPr>
              <w:rPr>
                <w:rFonts w:ascii="Times New Roman" w:hAnsi="Times New Roman" w:cs="Times New Roman"/>
                <w:sz w:val="24"/>
                <w:szCs w:val="24"/>
              </w:rPr>
            </w:pPr>
          </w:p>
        </w:tc>
      </w:tr>
      <w:tr w:rsidR="00E86BAF" w14:paraId="66F76E97" w14:textId="77777777" w:rsidTr="007A39CB">
        <w:tc>
          <w:tcPr>
            <w:tcW w:w="3249" w:type="dxa"/>
            <w:tcBorders>
              <w:top w:val="single" w:sz="4" w:space="0" w:color="auto"/>
              <w:left w:val="single" w:sz="4" w:space="0" w:color="auto"/>
              <w:bottom w:val="single" w:sz="4" w:space="0" w:color="auto"/>
              <w:right w:val="single" w:sz="4" w:space="0" w:color="auto"/>
            </w:tcBorders>
          </w:tcPr>
          <w:p w14:paraId="23AD8AD3" w14:textId="77777777" w:rsidR="00E86BAF" w:rsidRDefault="00E86BAF" w:rsidP="00E86BAF">
            <w:pPr>
              <w:ind w:left="360"/>
              <w:rPr>
                <w:rFonts w:ascii="Times New Roman" w:hAnsi="Times New Roman" w:cs="Times New Roman"/>
                <w:sz w:val="24"/>
                <w:szCs w:val="24"/>
              </w:rPr>
            </w:pPr>
            <w:r>
              <w:rPr>
                <w:rFonts w:ascii="Times New Roman" w:hAnsi="Times New Roman" w:cs="Times New Roman"/>
              </w:rPr>
              <w:br w:type="page"/>
            </w:r>
            <w:r w:rsidRPr="00E86BAF">
              <w:rPr>
                <w:rFonts w:ascii="Times New Roman" w:hAnsi="Times New Roman" w:cs="Times New Roman"/>
              </w:rPr>
              <w:t>Breadth of knowledge of the way in which the fields are situated in academic conversations, past and present, in peer-reviewed journals and presses</w:t>
            </w:r>
          </w:p>
        </w:tc>
        <w:tc>
          <w:tcPr>
            <w:tcW w:w="1779" w:type="dxa"/>
            <w:tcBorders>
              <w:top w:val="single" w:sz="4" w:space="0" w:color="auto"/>
              <w:left w:val="single" w:sz="4" w:space="0" w:color="auto"/>
              <w:bottom w:val="single" w:sz="4" w:space="0" w:color="auto"/>
              <w:right w:val="single" w:sz="4" w:space="0" w:color="auto"/>
            </w:tcBorders>
          </w:tcPr>
          <w:p w14:paraId="53B3970B" w14:textId="77777777" w:rsidR="00E86BAF" w:rsidRDefault="00E86BAF" w:rsidP="00A9639B">
            <w:pPr>
              <w:rPr>
                <w:rFonts w:ascii="Times New Roman" w:hAnsi="Times New Roman" w:cs="Times New Roman"/>
                <w:sz w:val="24"/>
                <w:szCs w:val="24"/>
              </w:rPr>
            </w:pPr>
          </w:p>
        </w:tc>
        <w:tc>
          <w:tcPr>
            <w:tcW w:w="1744" w:type="dxa"/>
            <w:tcBorders>
              <w:top w:val="single" w:sz="4" w:space="0" w:color="auto"/>
              <w:left w:val="single" w:sz="4" w:space="0" w:color="auto"/>
              <w:bottom w:val="single" w:sz="4" w:space="0" w:color="auto"/>
              <w:right w:val="single" w:sz="4" w:space="0" w:color="auto"/>
            </w:tcBorders>
          </w:tcPr>
          <w:p w14:paraId="2BB66B65" w14:textId="77777777" w:rsidR="00E86BAF" w:rsidRDefault="00E86BAF" w:rsidP="00A9639B">
            <w:pPr>
              <w:rPr>
                <w:rFonts w:ascii="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tcPr>
          <w:p w14:paraId="1042D8D6" w14:textId="77777777" w:rsidR="00E86BAF" w:rsidRDefault="00E86BAF" w:rsidP="00A9639B">
            <w:pPr>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6F8546BB" w14:textId="77777777" w:rsidR="00E86BAF" w:rsidRDefault="00E86BAF" w:rsidP="00A9639B">
            <w:pPr>
              <w:rPr>
                <w:rFonts w:ascii="Times New Roman" w:hAnsi="Times New Roman" w:cs="Times New Roman"/>
                <w:sz w:val="24"/>
                <w:szCs w:val="24"/>
              </w:rPr>
            </w:pPr>
          </w:p>
        </w:tc>
      </w:tr>
      <w:tr w:rsidR="00E86BAF" w14:paraId="60978CD7" w14:textId="77777777" w:rsidTr="007A39CB">
        <w:tc>
          <w:tcPr>
            <w:tcW w:w="3249" w:type="dxa"/>
            <w:tcBorders>
              <w:top w:val="single" w:sz="4" w:space="0" w:color="auto"/>
              <w:left w:val="single" w:sz="4" w:space="0" w:color="auto"/>
              <w:bottom w:val="single" w:sz="4" w:space="0" w:color="auto"/>
              <w:right w:val="single" w:sz="4" w:space="0" w:color="auto"/>
            </w:tcBorders>
          </w:tcPr>
          <w:p w14:paraId="2192BD6C" w14:textId="77777777" w:rsidR="00E86BAF" w:rsidRDefault="00E86BAF" w:rsidP="00E86BAF">
            <w:pPr>
              <w:ind w:left="360"/>
              <w:rPr>
                <w:rFonts w:ascii="Times New Roman" w:hAnsi="Times New Roman" w:cs="Times New Roman"/>
                <w:sz w:val="24"/>
                <w:szCs w:val="24"/>
              </w:rPr>
            </w:pPr>
            <w:r w:rsidRPr="00E86BAF">
              <w:rPr>
                <w:rFonts w:ascii="Times New Roman" w:hAnsi="Times New Roman" w:cs="Times New Roman"/>
              </w:rPr>
              <w:t>Depth of knowledge of each individual text on each list</w:t>
            </w:r>
          </w:p>
        </w:tc>
        <w:tc>
          <w:tcPr>
            <w:tcW w:w="1779" w:type="dxa"/>
            <w:tcBorders>
              <w:top w:val="single" w:sz="4" w:space="0" w:color="auto"/>
              <w:left w:val="single" w:sz="4" w:space="0" w:color="auto"/>
              <w:bottom w:val="single" w:sz="4" w:space="0" w:color="auto"/>
              <w:right w:val="single" w:sz="4" w:space="0" w:color="auto"/>
            </w:tcBorders>
          </w:tcPr>
          <w:p w14:paraId="157992C2" w14:textId="77777777" w:rsidR="00E86BAF" w:rsidRDefault="00E86BAF" w:rsidP="00A9639B">
            <w:pPr>
              <w:rPr>
                <w:rFonts w:ascii="Times New Roman" w:hAnsi="Times New Roman" w:cs="Times New Roman"/>
                <w:sz w:val="24"/>
                <w:szCs w:val="24"/>
              </w:rPr>
            </w:pPr>
          </w:p>
        </w:tc>
        <w:tc>
          <w:tcPr>
            <w:tcW w:w="1744" w:type="dxa"/>
            <w:tcBorders>
              <w:top w:val="single" w:sz="4" w:space="0" w:color="auto"/>
              <w:left w:val="single" w:sz="4" w:space="0" w:color="auto"/>
              <w:bottom w:val="single" w:sz="4" w:space="0" w:color="auto"/>
              <w:right w:val="single" w:sz="4" w:space="0" w:color="auto"/>
            </w:tcBorders>
          </w:tcPr>
          <w:p w14:paraId="73FFCAA1" w14:textId="77777777" w:rsidR="00E86BAF" w:rsidRDefault="00E86BAF" w:rsidP="00A9639B">
            <w:pPr>
              <w:rPr>
                <w:rFonts w:ascii="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tcPr>
          <w:p w14:paraId="370D7E7F" w14:textId="77777777" w:rsidR="00E86BAF" w:rsidRDefault="00E86BAF" w:rsidP="00A9639B">
            <w:pPr>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1BBA994B" w14:textId="77777777" w:rsidR="00E86BAF" w:rsidRDefault="00E86BAF" w:rsidP="00A9639B">
            <w:pPr>
              <w:rPr>
                <w:rFonts w:ascii="Times New Roman" w:hAnsi="Times New Roman" w:cs="Times New Roman"/>
                <w:sz w:val="24"/>
                <w:szCs w:val="24"/>
              </w:rPr>
            </w:pPr>
          </w:p>
        </w:tc>
      </w:tr>
      <w:tr w:rsidR="00E86BAF" w14:paraId="4915B5FC" w14:textId="77777777" w:rsidTr="007A39CB">
        <w:tc>
          <w:tcPr>
            <w:tcW w:w="3249" w:type="dxa"/>
            <w:tcBorders>
              <w:top w:val="single" w:sz="4" w:space="0" w:color="auto"/>
              <w:left w:val="single" w:sz="4" w:space="0" w:color="auto"/>
              <w:bottom w:val="single" w:sz="4" w:space="0" w:color="auto"/>
              <w:right w:val="single" w:sz="4" w:space="0" w:color="auto"/>
            </w:tcBorders>
          </w:tcPr>
          <w:p w14:paraId="3102EF98" w14:textId="77777777" w:rsidR="00E86BAF" w:rsidRPr="00E86BAF" w:rsidRDefault="00E86BAF" w:rsidP="00E86BAF">
            <w:pPr>
              <w:ind w:left="360"/>
              <w:rPr>
                <w:rFonts w:ascii="Times New Roman" w:hAnsi="Times New Roman" w:cs="Times New Roman"/>
              </w:rPr>
            </w:pPr>
            <w:r w:rsidRPr="00E86BAF">
              <w:rPr>
                <w:rFonts w:ascii="Times New Roman" w:hAnsi="Times New Roman" w:cs="Times New Roman"/>
              </w:rPr>
              <w:t>Breadth of knowledge of the part each text takes in defining, extending, and/or chal</w:t>
            </w:r>
            <w:r>
              <w:rPr>
                <w:rFonts w:ascii="Times New Roman" w:hAnsi="Times New Roman" w:cs="Times New Roman"/>
              </w:rPr>
              <w:t xml:space="preserve">lenging the fields in which </w:t>
            </w:r>
            <w:proofErr w:type="gramStart"/>
            <w:r>
              <w:rPr>
                <w:rFonts w:ascii="Times New Roman" w:hAnsi="Times New Roman" w:cs="Times New Roman"/>
              </w:rPr>
              <w:t xml:space="preserve">it </w:t>
            </w:r>
            <w:r w:rsidRPr="00E86BAF">
              <w:rPr>
                <w:rFonts w:ascii="Times New Roman" w:hAnsi="Times New Roman" w:cs="Times New Roman"/>
              </w:rPr>
              <w:t xml:space="preserve"> play</w:t>
            </w:r>
            <w:r>
              <w:rPr>
                <w:rFonts w:ascii="Times New Roman" w:hAnsi="Times New Roman" w:cs="Times New Roman"/>
              </w:rPr>
              <w:t>s</w:t>
            </w:r>
            <w:proofErr w:type="gramEnd"/>
            <w:r w:rsidRPr="00E86BAF">
              <w:rPr>
                <w:rFonts w:ascii="Times New Roman" w:hAnsi="Times New Roman" w:cs="Times New Roman"/>
              </w:rPr>
              <w:t xml:space="preserve"> a significant part</w:t>
            </w:r>
          </w:p>
        </w:tc>
        <w:tc>
          <w:tcPr>
            <w:tcW w:w="1779" w:type="dxa"/>
            <w:tcBorders>
              <w:top w:val="single" w:sz="4" w:space="0" w:color="auto"/>
              <w:left w:val="single" w:sz="4" w:space="0" w:color="auto"/>
              <w:bottom w:val="single" w:sz="4" w:space="0" w:color="auto"/>
              <w:right w:val="single" w:sz="4" w:space="0" w:color="auto"/>
            </w:tcBorders>
          </w:tcPr>
          <w:p w14:paraId="58AE6BBD" w14:textId="77777777" w:rsidR="00E86BAF" w:rsidRPr="00E86BAF" w:rsidRDefault="00E86BAF" w:rsidP="00A9639B">
            <w:pPr>
              <w:rPr>
                <w:rFonts w:ascii="Times New Roman" w:hAnsi="Times New Roman" w:cs="Times New Roman"/>
              </w:rPr>
            </w:pPr>
          </w:p>
        </w:tc>
        <w:tc>
          <w:tcPr>
            <w:tcW w:w="1744" w:type="dxa"/>
            <w:tcBorders>
              <w:top w:val="single" w:sz="4" w:space="0" w:color="auto"/>
              <w:left w:val="single" w:sz="4" w:space="0" w:color="auto"/>
              <w:bottom w:val="single" w:sz="4" w:space="0" w:color="auto"/>
              <w:right w:val="single" w:sz="4" w:space="0" w:color="auto"/>
            </w:tcBorders>
          </w:tcPr>
          <w:p w14:paraId="3668237A" w14:textId="77777777" w:rsidR="00E86BAF" w:rsidRDefault="00E86BAF" w:rsidP="00A9639B">
            <w:pPr>
              <w:rPr>
                <w:rFonts w:ascii="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tcPr>
          <w:p w14:paraId="5425D5C9" w14:textId="77777777" w:rsidR="00E86BAF" w:rsidRDefault="00E86BAF" w:rsidP="00A9639B">
            <w:pPr>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4A877163" w14:textId="77777777" w:rsidR="00E86BAF" w:rsidRDefault="00E86BAF" w:rsidP="00A9639B">
            <w:pPr>
              <w:rPr>
                <w:rFonts w:ascii="Times New Roman" w:hAnsi="Times New Roman" w:cs="Times New Roman"/>
                <w:sz w:val="24"/>
                <w:szCs w:val="24"/>
              </w:rPr>
            </w:pPr>
          </w:p>
        </w:tc>
      </w:tr>
      <w:tr w:rsidR="00E86BAF" w14:paraId="6545F432" w14:textId="77777777" w:rsidTr="007A39CB">
        <w:tc>
          <w:tcPr>
            <w:tcW w:w="3249" w:type="dxa"/>
            <w:tcBorders>
              <w:top w:val="single" w:sz="4" w:space="0" w:color="auto"/>
              <w:left w:val="single" w:sz="4" w:space="0" w:color="auto"/>
              <w:bottom w:val="single" w:sz="4" w:space="0" w:color="auto"/>
              <w:right w:val="single" w:sz="4" w:space="0" w:color="auto"/>
            </w:tcBorders>
          </w:tcPr>
          <w:p w14:paraId="60F36846" w14:textId="77777777" w:rsidR="00E86BAF" w:rsidRPr="00E86BAF" w:rsidRDefault="00E86BAF" w:rsidP="00E86BAF">
            <w:pPr>
              <w:ind w:left="360"/>
              <w:rPr>
                <w:rFonts w:ascii="Times New Roman" w:hAnsi="Times New Roman" w:cs="Times New Roman"/>
              </w:rPr>
            </w:pPr>
            <w:r>
              <w:rPr>
                <w:rFonts w:ascii="Times New Roman" w:hAnsi="Times New Roman" w:cs="Times New Roman"/>
              </w:rPr>
              <w:br w:type="page"/>
            </w:r>
            <w:r w:rsidRPr="00E86BAF">
              <w:rPr>
                <w:rFonts w:ascii="Times New Roman" w:hAnsi="Times New Roman" w:cs="Times New Roman"/>
              </w:rPr>
              <w:t xml:space="preserve">Ability to </w:t>
            </w:r>
            <w:r>
              <w:rPr>
                <w:rFonts w:ascii="Times New Roman" w:hAnsi="Times New Roman" w:cs="Times New Roman"/>
              </w:rPr>
              <w:t xml:space="preserve">respond </w:t>
            </w:r>
            <w:r w:rsidRPr="00E86BAF">
              <w:rPr>
                <w:rFonts w:ascii="Times New Roman" w:hAnsi="Times New Roman" w:cs="Times New Roman"/>
              </w:rPr>
              <w:t>directly, cogently, and explicitly to the specific questions posed by the committee</w:t>
            </w:r>
          </w:p>
        </w:tc>
        <w:tc>
          <w:tcPr>
            <w:tcW w:w="1779" w:type="dxa"/>
            <w:tcBorders>
              <w:top w:val="single" w:sz="4" w:space="0" w:color="auto"/>
              <w:left w:val="single" w:sz="4" w:space="0" w:color="auto"/>
              <w:bottom w:val="single" w:sz="4" w:space="0" w:color="auto"/>
              <w:right w:val="single" w:sz="4" w:space="0" w:color="auto"/>
            </w:tcBorders>
          </w:tcPr>
          <w:p w14:paraId="74F43C90" w14:textId="77777777" w:rsidR="00E86BAF" w:rsidRDefault="00E86BAF" w:rsidP="00A9639B">
            <w:pPr>
              <w:rPr>
                <w:rFonts w:ascii="Times New Roman" w:hAnsi="Times New Roman" w:cs="Times New Roman"/>
                <w:sz w:val="24"/>
                <w:szCs w:val="24"/>
              </w:rPr>
            </w:pPr>
          </w:p>
        </w:tc>
        <w:tc>
          <w:tcPr>
            <w:tcW w:w="1744" w:type="dxa"/>
            <w:tcBorders>
              <w:top w:val="single" w:sz="4" w:space="0" w:color="auto"/>
              <w:left w:val="single" w:sz="4" w:space="0" w:color="auto"/>
              <w:bottom w:val="single" w:sz="4" w:space="0" w:color="auto"/>
              <w:right w:val="single" w:sz="4" w:space="0" w:color="auto"/>
            </w:tcBorders>
          </w:tcPr>
          <w:p w14:paraId="58C4592C" w14:textId="77777777" w:rsidR="00E86BAF" w:rsidRDefault="00E86BAF" w:rsidP="00A9639B">
            <w:pPr>
              <w:rPr>
                <w:rFonts w:ascii="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tcPr>
          <w:p w14:paraId="7F9DC65F" w14:textId="77777777" w:rsidR="00E86BAF" w:rsidRDefault="00E86BAF" w:rsidP="00A9639B">
            <w:pPr>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62D01F19" w14:textId="77777777" w:rsidR="00E86BAF" w:rsidRDefault="00E86BAF" w:rsidP="00A9639B">
            <w:pPr>
              <w:rPr>
                <w:rFonts w:ascii="Times New Roman" w:hAnsi="Times New Roman" w:cs="Times New Roman"/>
                <w:sz w:val="24"/>
                <w:szCs w:val="24"/>
              </w:rPr>
            </w:pPr>
          </w:p>
        </w:tc>
      </w:tr>
      <w:tr w:rsidR="00E86BAF" w14:paraId="6A347456" w14:textId="77777777" w:rsidTr="007A39CB">
        <w:tc>
          <w:tcPr>
            <w:tcW w:w="3249" w:type="dxa"/>
            <w:tcBorders>
              <w:top w:val="single" w:sz="4" w:space="0" w:color="auto"/>
              <w:left w:val="single" w:sz="4" w:space="0" w:color="auto"/>
              <w:bottom w:val="single" w:sz="4" w:space="0" w:color="auto"/>
              <w:right w:val="single" w:sz="4" w:space="0" w:color="auto"/>
            </w:tcBorders>
          </w:tcPr>
          <w:p w14:paraId="47B61481" w14:textId="77777777" w:rsidR="00E86BAF" w:rsidRPr="00E86BAF" w:rsidRDefault="00E86BAF" w:rsidP="00E86BAF">
            <w:pPr>
              <w:ind w:left="360"/>
              <w:rPr>
                <w:rFonts w:ascii="Times New Roman" w:hAnsi="Times New Roman" w:cs="Times New Roman"/>
              </w:rPr>
            </w:pPr>
            <w:r w:rsidRPr="00E86BAF">
              <w:rPr>
                <w:rFonts w:ascii="Times New Roman" w:hAnsi="Times New Roman" w:cs="Times New Roman"/>
              </w:rPr>
              <w:br w:type="page"/>
              <w:t>Ability to move freely among texts and groups of texts in constructing on the spot analyses and arguments</w:t>
            </w:r>
          </w:p>
        </w:tc>
        <w:tc>
          <w:tcPr>
            <w:tcW w:w="1779" w:type="dxa"/>
            <w:tcBorders>
              <w:top w:val="single" w:sz="4" w:space="0" w:color="auto"/>
              <w:left w:val="single" w:sz="4" w:space="0" w:color="auto"/>
              <w:bottom w:val="single" w:sz="4" w:space="0" w:color="auto"/>
              <w:right w:val="single" w:sz="4" w:space="0" w:color="auto"/>
            </w:tcBorders>
          </w:tcPr>
          <w:p w14:paraId="2F3D79BF" w14:textId="77777777" w:rsidR="00E86BAF" w:rsidRDefault="00E86BAF" w:rsidP="00A9639B">
            <w:pPr>
              <w:rPr>
                <w:rFonts w:ascii="Times New Roman" w:hAnsi="Times New Roman" w:cs="Times New Roman"/>
                <w:sz w:val="24"/>
                <w:szCs w:val="24"/>
              </w:rPr>
            </w:pPr>
          </w:p>
        </w:tc>
        <w:tc>
          <w:tcPr>
            <w:tcW w:w="1744" w:type="dxa"/>
            <w:tcBorders>
              <w:top w:val="single" w:sz="4" w:space="0" w:color="auto"/>
              <w:left w:val="single" w:sz="4" w:space="0" w:color="auto"/>
              <w:bottom w:val="single" w:sz="4" w:space="0" w:color="auto"/>
              <w:right w:val="single" w:sz="4" w:space="0" w:color="auto"/>
            </w:tcBorders>
          </w:tcPr>
          <w:p w14:paraId="647468E7" w14:textId="77777777" w:rsidR="00E86BAF" w:rsidRDefault="00E86BAF" w:rsidP="00A9639B">
            <w:pPr>
              <w:rPr>
                <w:rFonts w:ascii="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tcPr>
          <w:p w14:paraId="60E961EC" w14:textId="77777777" w:rsidR="00E86BAF" w:rsidRDefault="00E86BAF" w:rsidP="00A9639B">
            <w:pPr>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745E8C2C" w14:textId="77777777" w:rsidR="00E86BAF" w:rsidRDefault="00E86BAF" w:rsidP="00A9639B">
            <w:pPr>
              <w:rPr>
                <w:rFonts w:ascii="Times New Roman" w:hAnsi="Times New Roman" w:cs="Times New Roman"/>
                <w:sz w:val="24"/>
                <w:szCs w:val="24"/>
              </w:rPr>
            </w:pPr>
          </w:p>
        </w:tc>
      </w:tr>
      <w:tr w:rsidR="00E86BAF" w14:paraId="731F8E09" w14:textId="77777777" w:rsidTr="007A39CB">
        <w:tc>
          <w:tcPr>
            <w:tcW w:w="3249" w:type="dxa"/>
            <w:tcBorders>
              <w:top w:val="single" w:sz="4" w:space="0" w:color="auto"/>
              <w:left w:val="single" w:sz="4" w:space="0" w:color="auto"/>
              <w:bottom w:val="single" w:sz="4" w:space="0" w:color="auto"/>
              <w:right w:val="single" w:sz="4" w:space="0" w:color="auto"/>
            </w:tcBorders>
          </w:tcPr>
          <w:p w14:paraId="795FE6EC" w14:textId="77777777" w:rsidR="00E86BAF" w:rsidRDefault="00E86BAF" w:rsidP="00E86BAF">
            <w:pPr>
              <w:ind w:left="360"/>
              <w:rPr>
                <w:rFonts w:ascii="Times New Roman" w:hAnsi="Times New Roman" w:cs="Times New Roman"/>
                <w:sz w:val="24"/>
                <w:szCs w:val="24"/>
              </w:rPr>
            </w:pPr>
            <w:r>
              <w:rPr>
                <w:rFonts w:ascii="Times New Roman" w:hAnsi="Times New Roman" w:cs="Times New Roman"/>
                <w:sz w:val="24"/>
                <w:szCs w:val="24"/>
              </w:rPr>
              <w:t>Overall assessment of student learning</w:t>
            </w:r>
          </w:p>
        </w:tc>
        <w:tc>
          <w:tcPr>
            <w:tcW w:w="1779" w:type="dxa"/>
            <w:tcBorders>
              <w:top w:val="single" w:sz="4" w:space="0" w:color="auto"/>
              <w:left w:val="single" w:sz="4" w:space="0" w:color="auto"/>
              <w:bottom w:val="single" w:sz="4" w:space="0" w:color="auto"/>
              <w:right w:val="single" w:sz="4" w:space="0" w:color="auto"/>
            </w:tcBorders>
          </w:tcPr>
          <w:p w14:paraId="6F2AEA36" w14:textId="77777777" w:rsidR="00E86BAF" w:rsidRDefault="00E86BAF" w:rsidP="00A9639B">
            <w:pPr>
              <w:rPr>
                <w:rFonts w:ascii="Times New Roman" w:hAnsi="Times New Roman" w:cs="Times New Roman"/>
                <w:sz w:val="24"/>
                <w:szCs w:val="24"/>
              </w:rPr>
            </w:pPr>
          </w:p>
        </w:tc>
        <w:tc>
          <w:tcPr>
            <w:tcW w:w="1744" w:type="dxa"/>
            <w:tcBorders>
              <w:top w:val="single" w:sz="4" w:space="0" w:color="auto"/>
              <w:left w:val="single" w:sz="4" w:space="0" w:color="auto"/>
              <w:bottom w:val="single" w:sz="4" w:space="0" w:color="auto"/>
              <w:right w:val="single" w:sz="4" w:space="0" w:color="auto"/>
            </w:tcBorders>
          </w:tcPr>
          <w:p w14:paraId="5C680AD5" w14:textId="77777777" w:rsidR="00E86BAF" w:rsidRDefault="00E86BAF" w:rsidP="00A9639B">
            <w:pPr>
              <w:rPr>
                <w:rFonts w:ascii="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tcPr>
          <w:p w14:paraId="1E7478E7" w14:textId="77777777" w:rsidR="00E86BAF" w:rsidRDefault="00E86BAF" w:rsidP="00A9639B">
            <w:pPr>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33EB9676" w14:textId="77777777" w:rsidR="00E86BAF" w:rsidRDefault="00E86BAF" w:rsidP="00A9639B">
            <w:pPr>
              <w:rPr>
                <w:rFonts w:ascii="Times New Roman" w:hAnsi="Times New Roman" w:cs="Times New Roman"/>
                <w:sz w:val="24"/>
                <w:szCs w:val="24"/>
              </w:rPr>
            </w:pPr>
          </w:p>
          <w:p w14:paraId="17CA4F14" w14:textId="77777777" w:rsidR="007A39CB" w:rsidRDefault="007A39CB" w:rsidP="00A9639B">
            <w:pPr>
              <w:rPr>
                <w:rFonts w:ascii="Times New Roman" w:hAnsi="Times New Roman" w:cs="Times New Roman"/>
                <w:sz w:val="24"/>
                <w:szCs w:val="24"/>
              </w:rPr>
            </w:pPr>
          </w:p>
          <w:p w14:paraId="754F027E" w14:textId="4748654B" w:rsidR="007A39CB" w:rsidRDefault="007A39CB" w:rsidP="00A9639B">
            <w:pPr>
              <w:rPr>
                <w:rFonts w:ascii="Times New Roman" w:hAnsi="Times New Roman" w:cs="Times New Roman"/>
                <w:sz w:val="24"/>
                <w:szCs w:val="24"/>
              </w:rPr>
            </w:pPr>
          </w:p>
        </w:tc>
      </w:tr>
    </w:tbl>
    <w:p w14:paraId="17E8A364" w14:textId="77777777" w:rsidR="007A39CB" w:rsidRDefault="007A39CB" w:rsidP="00E86BAF">
      <w:pPr>
        <w:spacing w:after="0" w:line="240" w:lineRule="auto"/>
        <w:rPr>
          <w:rFonts w:ascii="Times New Roman" w:hAnsi="Times New Roman" w:cs="Times New Roman"/>
          <w:b/>
          <w:bCs/>
          <w:sz w:val="24"/>
          <w:szCs w:val="24"/>
        </w:rPr>
      </w:pPr>
    </w:p>
    <w:p w14:paraId="46CF71DB" w14:textId="456CAB96" w:rsidR="007A39CB" w:rsidRDefault="007A39CB" w:rsidP="00E86BAF">
      <w:pPr>
        <w:spacing w:after="0" w:line="240" w:lineRule="auto"/>
        <w:rPr>
          <w:rFonts w:ascii="Times New Roman" w:hAnsi="Times New Roman" w:cs="Times New Roman"/>
          <w:sz w:val="24"/>
          <w:szCs w:val="24"/>
        </w:rPr>
      </w:pPr>
      <w:r w:rsidRPr="007A39CB">
        <w:rPr>
          <w:rFonts w:ascii="Times New Roman" w:hAnsi="Times New Roman" w:cs="Times New Roman"/>
          <w:b/>
          <w:bCs/>
          <w:sz w:val="24"/>
          <w:szCs w:val="24"/>
        </w:rPr>
        <w:t xml:space="preserve">Programmatic Outcomes Assessment: </w:t>
      </w:r>
    </w:p>
    <w:p w14:paraId="6032B8CD" w14:textId="3BD71C23" w:rsidR="007A39CB" w:rsidRDefault="00947339" w:rsidP="00E86B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measure these programmatic outcomes based upon your assessments above. </w:t>
      </w:r>
    </w:p>
    <w:p w14:paraId="465F4AB3" w14:textId="77777777" w:rsidR="00945F6F" w:rsidRDefault="00945F6F" w:rsidP="00E86BAF">
      <w:pPr>
        <w:spacing w:after="0" w:line="240" w:lineRule="auto"/>
        <w:rPr>
          <w:rFonts w:ascii="Times New Roman" w:hAnsi="Times New Roman" w:cs="Times New Roman"/>
          <w:sz w:val="24"/>
          <w:szCs w:val="24"/>
        </w:rPr>
      </w:pPr>
    </w:p>
    <w:tbl>
      <w:tblPr>
        <w:tblStyle w:val="TableGrid"/>
        <w:tblW w:w="11070" w:type="dxa"/>
        <w:tblInd w:w="-905" w:type="dxa"/>
        <w:tblLook w:val="04A0" w:firstRow="1" w:lastRow="0" w:firstColumn="1" w:lastColumn="0" w:noHBand="0" w:noVBand="1"/>
      </w:tblPr>
      <w:tblGrid>
        <w:gridCol w:w="3195"/>
        <w:gridCol w:w="1788"/>
        <w:gridCol w:w="1759"/>
        <w:gridCol w:w="1761"/>
        <w:gridCol w:w="2567"/>
      </w:tblGrid>
      <w:tr w:rsidR="007A39CB" w14:paraId="73247735" w14:textId="77777777" w:rsidTr="007A39CB">
        <w:tc>
          <w:tcPr>
            <w:tcW w:w="3195" w:type="dxa"/>
            <w:tcBorders>
              <w:top w:val="single" w:sz="4" w:space="0" w:color="auto"/>
              <w:left w:val="single" w:sz="4" w:space="0" w:color="auto"/>
              <w:bottom w:val="single" w:sz="4" w:space="0" w:color="auto"/>
              <w:right w:val="single" w:sz="4" w:space="0" w:color="auto"/>
            </w:tcBorders>
          </w:tcPr>
          <w:p w14:paraId="14E88A3C" w14:textId="77777777" w:rsidR="007A39CB" w:rsidRPr="00E86BAF" w:rsidRDefault="007A39CB" w:rsidP="00151882">
            <w:pPr>
              <w:ind w:left="360"/>
              <w:rPr>
                <w:rFonts w:ascii="Times New Roman" w:hAnsi="Times New Roman" w:cs="Times New Roman"/>
              </w:rPr>
            </w:pPr>
          </w:p>
        </w:tc>
        <w:tc>
          <w:tcPr>
            <w:tcW w:w="1788" w:type="dxa"/>
            <w:tcBorders>
              <w:top w:val="single" w:sz="4" w:space="0" w:color="auto"/>
              <w:left w:val="single" w:sz="4" w:space="0" w:color="auto"/>
              <w:bottom w:val="single" w:sz="4" w:space="0" w:color="auto"/>
              <w:right w:val="single" w:sz="4" w:space="0" w:color="auto"/>
            </w:tcBorders>
          </w:tcPr>
          <w:p w14:paraId="380BD9A4" w14:textId="77777777" w:rsidR="007A39CB" w:rsidRDefault="007A39CB" w:rsidP="00151882">
            <w:pPr>
              <w:rPr>
                <w:rFonts w:ascii="Times New Roman" w:hAnsi="Times New Roman" w:cs="Times New Roman"/>
                <w:sz w:val="24"/>
                <w:szCs w:val="24"/>
              </w:rPr>
            </w:pPr>
            <w:r>
              <w:rPr>
                <w:rFonts w:ascii="Times New Roman" w:hAnsi="Times New Roman" w:cs="Times New Roman"/>
                <w:sz w:val="24"/>
                <w:szCs w:val="24"/>
              </w:rPr>
              <w:t>Surpasses</w:t>
            </w:r>
          </w:p>
        </w:tc>
        <w:tc>
          <w:tcPr>
            <w:tcW w:w="1759" w:type="dxa"/>
            <w:tcBorders>
              <w:top w:val="single" w:sz="4" w:space="0" w:color="auto"/>
              <w:left w:val="single" w:sz="4" w:space="0" w:color="auto"/>
              <w:bottom w:val="single" w:sz="4" w:space="0" w:color="auto"/>
              <w:right w:val="single" w:sz="4" w:space="0" w:color="auto"/>
            </w:tcBorders>
          </w:tcPr>
          <w:p w14:paraId="39A94B1C" w14:textId="77777777" w:rsidR="007A39CB" w:rsidRDefault="007A39CB" w:rsidP="00151882">
            <w:pPr>
              <w:rPr>
                <w:rFonts w:ascii="Times New Roman" w:hAnsi="Times New Roman" w:cs="Times New Roman"/>
                <w:sz w:val="24"/>
                <w:szCs w:val="24"/>
              </w:rPr>
            </w:pPr>
            <w:r>
              <w:rPr>
                <w:rFonts w:ascii="Times New Roman" w:hAnsi="Times New Roman" w:cs="Times New Roman"/>
                <w:sz w:val="24"/>
                <w:szCs w:val="24"/>
              </w:rPr>
              <w:t>Meets</w:t>
            </w:r>
          </w:p>
        </w:tc>
        <w:tc>
          <w:tcPr>
            <w:tcW w:w="1761" w:type="dxa"/>
            <w:tcBorders>
              <w:top w:val="single" w:sz="4" w:space="0" w:color="auto"/>
              <w:left w:val="single" w:sz="4" w:space="0" w:color="auto"/>
              <w:bottom w:val="single" w:sz="4" w:space="0" w:color="auto"/>
              <w:right w:val="single" w:sz="4" w:space="0" w:color="auto"/>
            </w:tcBorders>
          </w:tcPr>
          <w:p w14:paraId="2EB3458B" w14:textId="77777777" w:rsidR="007A39CB" w:rsidRDefault="007A39CB" w:rsidP="00151882">
            <w:pPr>
              <w:rPr>
                <w:rFonts w:ascii="Times New Roman" w:hAnsi="Times New Roman" w:cs="Times New Roman"/>
                <w:sz w:val="24"/>
                <w:szCs w:val="24"/>
              </w:rPr>
            </w:pPr>
            <w:r>
              <w:rPr>
                <w:rFonts w:ascii="Times New Roman" w:hAnsi="Times New Roman" w:cs="Times New Roman"/>
                <w:sz w:val="24"/>
                <w:szCs w:val="24"/>
              </w:rPr>
              <w:t>Barely Meets</w:t>
            </w:r>
          </w:p>
        </w:tc>
        <w:tc>
          <w:tcPr>
            <w:tcW w:w="2567" w:type="dxa"/>
            <w:tcBorders>
              <w:top w:val="single" w:sz="4" w:space="0" w:color="auto"/>
              <w:left w:val="single" w:sz="4" w:space="0" w:color="auto"/>
              <w:bottom w:val="single" w:sz="4" w:space="0" w:color="auto"/>
              <w:right w:val="single" w:sz="4" w:space="0" w:color="auto"/>
            </w:tcBorders>
          </w:tcPr>
          <w:p w14:paraId="2E7FAD34" w14:textId="77777777" w:rsidR="007A39CB" w:rsidRDefault="007A39CB" w:rsidP="00151882">
            <w:pPr>
              <w:rPr>
                <w:rFonts w:ascii="Times New Roman" w:hAnsi="Times New Roman" w:cs="Times New Roman"/>
                <w:sz w:val="24"/>
                <w:szCs w:val="24"/>
              </w:rPr>
            </w:pPr>
            <w:r>
              <w:rPr>
                <w:rFonts w:ascii="Times New Roman" w:hAnsi="Times New Roman" w:cs="Times New Roman"/>
                <w:sz w:val="24"/>
                <w:szCs w:val="24"/>
              </w:rPr>
              <w:t>Fails to Meet</w:t>
            </w:r>
          </w:p>
        </w:tc>
      </w:tr>
      <w:tr w:rsidR="007A39CB" w14:paraId="1945C971" w14:textId="77777777" w:rsidTr="007A39CB">
        <w:tc>
          <w:tcPr>
            <w:tcW w:w="3195" w:type="dxa"/>
            <w:tcBorders>
              <w:top w:val="single" w:sz="4" w:space="0" w:color="auto"/>
              <w:left w:val="single" w:sz="4" w:space="0" w:color="auto"/>
              <w:bottom w:val="single" w:sz="4" w:space="0" w:color="auto"/>
              <w:right w:val="single" w:sz="4" w:space="0" w:color="auto"/>
            </w:tcBorders>
          </w:tcPr>
          <w:p w14:paraId="40371B81" w14:textId="77777777" w:rsidR="007426B3" w:rsidRDefault="007426B3" w:rsidP="007426B3">
            <w:pPr>
              <w:rPr>
                <w:rFonts w:ascii="Times New Roman" w:hAnsi="Times New Roman" w:cs="Times New Roman"/>
              </w:rPr>
            </w:pPr>
          </w:p>
          <w:p w14:paraId="58FE2BDB" w14:textId="15B0F1C0" w:rsidR="007A39CB" w:rsidRPr="007426B3" w:rsidRDefault="007A39CB" w:rsidP="007426B3">
            <w:pPr>
              <w:rPr>
                <w:rFonts w:ascii="Times New Roman" w:hAnsi="Times New Roman" w:cs="Times New Roman"/>
              </w:rPr>
            </w:pPr>
            <w:r w:rsidRPr="007A39CB">
              <w:rPr>
                <w:rFonts w:ascii="Times New Roman" w:hAnsi="Times New Roman" w:cs="Times New Roman"/>
              </w:rPr>
              <w:t>Students will demonstrate the ability to produce significant contributions to academic research in the student's chosen fields, as indicated by publishable-quality written work and examination performance</w:t>
            </w:r>
          </w:p>
        </w:tc>
        <w:tc>
          <w:tcPr>
            <w:tcW w:w="1788" w:type="dxa"/>
            <w:tcBorders>
              <w:top w:val="single" w:sz="4" w:space="0" w:color="auto"/>
              <w:left w:val="single" w:sz="4" w:space="0" w:color="auto"/>
              <w:bottom w:val="single" w:sz="4" w:space="0" w:color="auto"/>
              <w:right w:val="single" w:sz="4" w:space="0" w:color="auto"/>
            </w:tcBorders>
          </w:tcPr>
          <w:p w14:paraId="29E55749" w14:textId="77777777" w:rsidR="007A39CB" w:rsidRDefault="007A39CB" w:rsidP="00151882">
            <w:pPr>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tcPr>
          <w:p w14:paraId="5E52667B" w14:textId="77777777" w:rsidR="007A39CB" w:rsidRDefault="007A39CB" w:rsidP="00151882">
            <w:pPr>
              <w:rPr>
                <w:rFonts w:ascii="Times New Roman" w:hAnsi="Times New Roman" w:cs="Times New Roman"/>
                <w:sz w:val="24"/>
                <w:szCs w:val="24"/>
              </w:rPr>
            </w:pPr>
          </w:p>
        </w:tc>
        <w:tc>
          <w:tcPr>
            <w:tcW w:w="1761" w:type="dxa"/>
            <w:tcBorders>
              <w:top w:val="single" w:sz="4" w:space="0" w:color="auto"/>
              <w:left w:val="single" w:sz="4" w:space="0" w:color="auto"/>
              <w:bottom w:val="single" w:sz="4" w:space="0" w:color="auto"/>
              <w:right w:val="single" w:sz="4" w:space="0" w:color="auto"/>
            </w:tcBorders>
          </w:tcPr>
          <w:p w14:paraId="1A326A28" w14:textId="77777777" w:rsidR="007A39CB" w:rsidRDefault="007A39CB" w:rsidP="00151882">
            <w:pPr>
              <w:rPr>
                <w:rFonts w:ascii="Times New Roman" w:hAnsi="Times New Roman" w:cs="Times New Roman"/>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B1F4279" w14:textId="77777777" w:rsidR="007A39CB" w:rsidRDefault="007A39CB" w:rsidP="00151882">
            <w:pPr>
              <w:rPr>
                <w:rFonts w:ascii="Times New Roman" w:hAnsi="Times New Roman" w:cs="Times New Roman"/>
                <w:sz w:val="24"/>
                <w:szCs w:val="24"/>
              </w:rPr>
            </w:pPr>
          </w:p>
        </w:tc>
      </w:tr>
      <w:tr w:rsidR="007A39CB" w14:paraId="1E5D84BC" w14:textId="77777777" w:rsidTr="007A39CB">
        <w:tc>
          <w:tcPr>
            <w:tcW w:w="3195" w:type="dxa"/>
            <w:tcBorders>
              <w:top w:val="single" w:sz="4" w:space="0" w:color="auto"/>
              <w:left w:val="single" w:sz="4" w:space="0" w:color="auto"/>
              <w:bottom w:val="single" w:sz="4" w:space="0" w:color="auto"/>
              <w:right w:val="single" w:sz="4" w:space="0" w:color="auto"/>
            </w:tcBorders>
          </w:tcPr>
          <w:p w14:paraId="77A52608" w14:textId="77777777" w:rsidR="007426B3" w:rsidRDefault="007426B3" w:rsidP="007426B3">
            <w:pPr>
              <w:rPr>
                <w:rFonts w:ascii="Times New Roman" w:hAnsi="Times New Roman" w:cs="Times New Roman"/>
              </w:rPr>
            </w:pPr>
          </w:p>
          <w:p w14:paraId="254DB158" w14:textId="15BFBC3D" w:rsidR="007A39CB" w:rsidRPr="00E86BAF" w:rsidRDefault="007A39CB" w:rsidP="007426B3">
            <w:pPr>
              <w:rPr>
                <w:rFonts w:ascii="Times New Roman" w:hAnsi="Times New Roman" w:cs="Times New Roman"/>
              </w:rPr>
            </w:pPr>
            <w:r w:rsidRPr="007A39CB">
              <w:rPr>
                <w:rFonts w:ascii="Times New Roman" w:hAnsi="Times New Roman" w:cs="Times New Roman"/>
              </w:rPr>
              <w:t>Students will demonstrate the ability to contribute to both the undergraduate and graduate teaching missions of programs in literature located in post-secondary institutions, as indicated by the student's demonstrated broad knowledge of the field as well as the confluence of her or his areas of expertise with typical curricula in undergraduate majors and graduate literature programs.</w:t>
            </w:r>
          </w:p>
        </w:tc>
        <w:tc>
          <w:tcPr>
            <w:tcW w:w="1788" w:type="dxa"/>
            <w:tcBorders>
              <w:top w:val="single" w:sz="4" w:space="0" w:color="auto"/>
              <w:left w:val="single" w:sz="4" w:space="0" w:color="auto"/>
              <w:bottom w:val="single" w:sz="4" w:space="0" w:color="auto"/>
              <w:right w:val="single" w:sz="4" w:space="0" w:color="auto"/>
            </w:tcBorders>
          </w:tcPr>
          <w:p w14:paraId="309946C6" w14:textId="77777777" w:rsidR="007A39CB" w:rsidRPr="00E86BAF" w:rsidRDefault="007A39CB" w:rsidP="00151882">
            <w:pPr>
              <w:rPr>
                <w:rFonts w:ascii="Times New Roman" w:hAnsi="Times New Roman" w:cs="Times New Roman"/>
              </w:rPr>
            </w:pPr>
          </w:p>
        </w:tc>
        <w:tc>
          <w:tcPr>
            <w:tcW w:w="1759" w:type="dxa"/>
            <w:tcBorders>
              <w:top w:val="single" w:sz="4" w:space="0" w:color="auto"/>
              <w:left w:val="single" w:sz="4" w:space="0" w:color="auto"/>
              <w:bottom w:val="single" w:sz="4" w:space="0" w:color="auto"/>
              <w:right w:val="single" w:sz="4" w:space="0" w:color="auto"/>
            </w:tcBorders>
          </w:tcPr>
          <w:p w14:paraId="033CF08D" w14:textId="77777777" w:rsidR="007A39CB" w:rsidRDefault="007A39CB" w:rsidP="00151882">
            <w:pPr>
              <w:rPr>
                <w:rFonts w:ascii="Times New Roman" w:hAnsi="Times New Roman" w:cs="Times New Roman"/>
                <w:sz w:val="24"/>
                <w:szCs w:val="24"/>
              </w:rPr>
            </w:pPr>
          </w:p>
        </w:tc>
        <w:tc>
          <w:tcPr>
            <w:tcW w:w="1761" w:type="dxa"/>
            <w:tcBorders>
              <w:top w:val="single" w:sz="4" w:space="0" w:color="auto"/>
              <w:left w:val="single" w:sz="4" w:space="0" w:color="auto"/>
              <w:bottom w:val="single" w:sz="4" w:space="0" w:color="auto"/>
              <w:right w:val="single" w:sz="4" w:space="0" w:color="auto"/>
            </w:tcBorders>
          </w:tcPr>
          <w:p w14:paraId="53E503CC" w14:textId="77777777" w:rsidR="007A39CB" w:rsidRDefault="007A39CB" w:rsidP="00151882">
            <w:pPr>
              <w:rPr>
                <w:rFonts w:ascii="Times New Roman" w:hAnsi="Times New Roman" w:cs="Times New Roman"/>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3CF9A42" w14:textId="77777777" w:rsidR="007A39CB" w:rsidRDefault="007A39CB" w:rsidP="00151882">
            <w:pPr>
              <w:rPr>
                <w:rFonts w:ascii="Times New Roman" w:hAnsi="Times New Roman" w:cs="Times New Roman"/>
                <w:sz w:val="24"/>
                <w:szCs w:val="24"/>
              </w:rPr>
            </w:pPr>
          </w:p>
        </w:tc>
      </w:tr>
      <w:tr w:rsidR="007A39CB" w14:paraId="78156E71" w14:textId="77777777" w:rsidTr="007A39CB">
        <w:tc>
          <w:tcPr>
            <w:tcW w:w="3195" w:type="dxa"/>
            <w:tcBorders>
              <w:top w:val="single" w:sz="4" w:space="0" w:color="auto"/>
              <w:left w:val="single" w:sz="4" w:space="0" w:color="auto"/>
              <w:bottom w:val="single" w:sz="4" w:space="0" w:color="auto"/>
              <w:right w:val="single" w:sz="4" w:space="0" w:color="auto"/>
            </w:tcBorders>
          </w:tcPr>
          <w:p w14:paraId="72828F48" w14:textId="77777777" w:rsidR="007426B3" w:rsidRDefault="007426B3" w:rsidP="007F01ED">
            <w:pPr>
              <w:rPr>
                <w:rFonts w:ascii="Times New Roman" w:hAnsi="Times New Roman" w:cs="Times New Roman"/>
              </w:rPr>
            </w:pPr>
          </w:p>
          <w:p w14:paraId="1C5E759A" w14:textId="29E287DA" w:rsidR="007F01ED" w:rsidRDefault="007A39CB" w:rsidP="007F01ED">
            <w:pPr>
              <w:rPr>
                <w:rFonts w:ascii="Times New Roman" w:hAnsi="Times New Roman" w:cs="Times New Roman"/>
              </w:rPr>
            </w:pPr>
            <w:r w:rsidRPr="007A39CB">
              <w:rPr>
                <w:rFonts w:ascii="Times New Roman" w:hAnsi="Times New Roman" w:cs="Times New Roman"/>
              </w:rPr>
              <w:t>Students will demonstrate the ability to contribute actively to scholarly, pedagogical, and community-based learning cohorts, as indicated by publishable-quality written work and examination performance</w:t>
            </w:r>
            <w:r w:rsidR="007426B3">
              <w:rPr>
                <w:rFonts w:ascii="Times New Roman" w:hAnsi="Times New Roman" w:cs="Times New Roman"/>
              </w:rPr>
              <w:t>.</w:t>
            </w:r>
          </w:p>
        </w:tc>
        <w:tc>
          <w:tcPr>
            <w:tcW w:w="1788" w:type="dxa"/>
            <w:tcBorders>
              <w:top w:val="single" w:sz="4" w:space="0" w:color="auto"/>
              <w:left w:val="single" w:sz="4" w:space="0" w:color="auto"/>
              <w:bottom w:val="single" w:sz="4" w:space="0" w:color="auto"/>
              <w:right w:val="single" w:sz="4" w:space="0" w:color="auto"/>
            </w:tcBorders>
          </w:tcPr>
          <w:p w14:paraId="6ED2638B" w14:textId="77777777" w:rsidR="007A39CB" w:rsidRPr="00E86BAF" w:rsidRDefault="007A39CB" w:rsidP="00151882">
            <w:pPr>
              <w:rPr>
                <w:rFonts w:ascii="Times New Roman" w:hAnsi="Times New Roman" w:cs="Times New Roman"/>
              </w:rPr>
            </w:pPr>
          </w:p>
        </w:tc>
        <w:tc>
          <w:tcPr>
            <w:tcW w:w="1759" w:type="dxa"/>
            <w:tcBorders>
              <w:top w:val="single" w:sz="4" w:space="0" w:color="auto"/>
              <w:left w:val="single" w:sz="4" w:space="0" w:color="auto"/>
              <w:bottom w:val="single" w:sz="4" w:space="0" w:color="auto"/>
              <w:right w:val="single" w:sz="4" w:space="0" w:color="auto"/>
            </w:tcBorders>
          </w:tcPr>
          <w:p w14:paraId="1841BA18" w14:textId="77777777" w:rsidR="007A39CB" w:rsidRDefault="007A39CB" w:rsidP="00151882">
            <w:pPr>
              <w:rPr>
                <w:rFonts w:ascii="Times New Roman" w:hAnsi="Times New Roman" w:cs="Times New Roman"/>
                <w:sz w:val="24"/>
                <w:szCs w:val="24"/>
              </w:rPr>
            </w:pPr>
          </w:p>
        </w:tc>
        <w:tc>
          <w:tcPr>
            <w:tcW w:w="1761" w:type="dxa"/>
            <w:tcBorders>
              <w:top w:val="single" w:sz="4" w:space="0" w:color="auto"/>
              <w:left w:val="single" w:sz="4" w:space="0" w:color="auto"/>
              <w:bottom w:val="single" w:sz="4" w:space="0" w:color="auto"/>
              <w:right w:val="single" w:sz="4" w:space="0" w:color="auto"/>
            </w:tcBorders>
          </w:tcPr>
          <w:p w14:paraId="2C8CE218" w14:textId="77777777" w:rsidR="007A39CB" w:rsidRDefault="007A39CB" w:rsidP="00151882">
            <w:pPr>
              <w:rPr>
                <w:rFonts w:ascii="Times New Roman" w:hAnsi="Times New Roman" w:cs="Times New Roman"/>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0BC6510" w14:textId="77777777" w:rsidR="007A39CB" w:rsidRDefault="007A39CB" w:rsidP="00151882">
            <w:pPr>
              <w:rPr>
                <w:rFonts w:ascii="Times New Roman" w:hAnsi="Times New Roman" w:cs="Times New Roman"/>
                <w:sz w:val="24"/>
                <w:szCs w:val="24"/>
              </w:rPr>
            </w:pPr>
          </w:p>
          <w:p w14:paraId="33CA6F1D" w14:textId="0A6FDEA0" w:rsidR="007F01ED" w:rsidRDefault="007F01ED" w:rsidP="00151882">
            <w:pPr>
              <w:rPr>
                <w:rFonts w:ascii="Times New Roman" w:hAnsi="Times New Roman" w:cs="Times New Roman"/>
                <w:sz w:val="24"/>
                <w:szCs w:val="24"/>
              </w:rPr>
            </w:pPr>
          </w:p>
        </w:tc>
      </w:tr>
      <w:tr w:rsidR="007F01ED" w14:paraId="12A52080" w14:textId="77777777" w:rsidTr="007A39CB">
        <w:tc>
          <w:tcPr>
            <w:tcW w:w="3195" w:type="dxa"/>
            <w:tcBorders>
              <w:top w:val="single" w:sz="4" w:space="0" w:color="auto"/>
              <w:left w:val="single" w:sz="4" w:space="0" w:color="auto"/>
              <w:bottom w:val="single" w:sz="4" w:space="0" w:color="auto"/>
              <w:right w:val="single" w:sz="4" w:space="0" w:color="auto"/>
            </w:tcBorders>
          </w:tcPr>
          <w:p w14:paraId="529BE9B7" w14:textId="77777777" w:rsidR="007426B3" w:rsidRDefault="007426B3" w:rsidP="007426B3">
            <w:pPr>
              <w:rPr>
                <w:rFonts w:ascii="Times New Roman" w:hAnsi="Times New Roman" w:cs="Times New Roman"/>
              </w:rPr>
            </w:pPr>
          </w:p>
          <w:p w14:paraId="1FA96C04" w14:textId="324D17EF" w:rsidR="007F01ED" w:rsidRDefault="007F01ED" w:rsidP="007426B3">
            <w:pPr>
              <w:rPr>
                <w:rFonts w:ascii="Times New Roman" w:hAnsi="Times New Roman" w:cs="Times New Roman"/>
              </w:rPr>
            </w:pPr>
            <w:r w:rsidRPr="007A39CB">
              <w:rPr>
                <w:rFonts w:ascii="Times New Roman" w:hAnsi="Times New Roman" w:cs="Times New Roman"/>
              </w:rPr>
              <w:t>Students will demonstrate the ability to represent the academic community positively and appropriately in all venues.</w:t>
            </w:r>
          </w:p>
          <w:p w14:paraId="3A7D73EE" w14:textId="77777777" w:rsidR="007F01ED" w:rsidRDefault="007F01ED" w:rsidP="007F01ED">
            <w:pPr>
              <w:ind w:left="360"/>
              <w:rPr>
                <w:rFonts w:ascii="Times New Roman" w:hAnsi="Times New Roman" w:cs="Times New Roman"/>
              </w:rPr>
            </w:pPr>
          </w:p>
        </w:tc>
        <w:tc>
          <w:tcPr>
            <w:tcW w:w="1788" w:type="dxa"/>
            <w:tcBorders>
              <w:top w:val="single" w:sz="4" w:space="0" w:color="auto"/>
              <w:left w:val="single" w:sz="4" w:space="0" w:color="auto"/>
              <w:bottom w:val="single" w:sz="4" w:space="0" w:color="auto"/>
              <w:right w:val="single" w:sz="4" w:space="0" w:color="auto"/>
            </w:tcBorders>
          </w:tcPr>
          <w:p w14:paraId="79D53CB0" w14:textId="77777777" w:rsidR="007F01ED" w:rsidRPr="00E86BAF" w:rsidRDefault="007F01ED" w:rsidP="007F01ED">
            <w:pPr>
              <w:rPr>
                <w:rFonts w:ascii="Times New Roman" w:hAnsi="Times New Roman" w:cs="Times New Roman"/>
              </w:rPr>
            </w:pPr>
          </w:p>
        </w:tc>
        <w:tc>
          <w:tcPr>
            <w:tcW w:w="1759" w:type="dxa"/>
            <w:tcBorders>
              <w:top w:val="single" w:sz="4" w:space="0" w:color="auto"/>
              <w:left w:val="single" w:sz="4" w:space="0" w:color="auto"/>
              <w:bottom w:val="single" w:sz="4" w:space="0" w:color="auto"/>
              <w:right w:val="single" w:sz="4" w:space="0" w:color="auto"/>
            </w:tcBorders>
          </w:tcPr>
          <w:p w14:paraId="048613DE" w14:textId="77777777" w:rsidR="007F01ED" w:rsidRDefault="007F01ED" w:rsidP="007F01ED">
            <w:pPr>
              <w:rPr>
                <w:rFonts w:ascii="Times New Roman" w:hAnsi="Times New Roman" w:cs="Times New Roman"/>
                <w:sz w:val="24"/>
                <w:szCs w:val="24"/>
              </w:rPr>
            </w:pPr>
          </w:p>
        </w:tc>
        <w:tc>
          <w:tcPr>
            <w:tcW w:w="1761" w:type="dxa"/>
            <w:tcBorders>
              <w:top w:val="single" w:sz="4" w:space="0" w:color="auto"/>
              <w:left w:val="single" w:sz="4" w:space="0" w:color="auto"/>
              <w:bottom w:val="single" w:sz="4" w:space="0" w:color="auto"/>
              <w:right w:val="single" w:sz="4" w:space="0" w:color="auto"/>
            </w:tcBorders>
          </w:tcPr>
          <w:p w14:paraId="26B4DCBA" w14:textId="77777777" w:rsidR="007F01ED" w:rsidRDefault="007F01ED" w:rsidP="007F01ED">
            <w:pPr>
              <w:rPr>
                <w:rFonts w:ascii="Times New Roman" w:hAnsi="Times New Roman" w:cs="Times New Roman"/>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384A470" w14:textId="77777777" w:rsidR="007F01ED" w:rsidRDefault="007F01ED" w:rsidP="007F01ED">
            <w:pPr>
              <w:rPr>
                <w:rFonts w:ascii="Times New Roman" w:hAnsi="Times New Roman" w:cs="Times New Roman"/>
                <w:sz w:val="24"/>
                <w:szCs w:val="24"/>
              </w:rPr>
            </w:pPr>
          </w:p>
        </w:tc>
      </w:tr>
    </w:tbl>
    <w:p w14:paraId="5812D979" w14:textId="062E999B" w:rsidR="007A39CB" w:rsidRDefault="007A39CB" w:rsidP="00E86BAF">
      <w:pPr>
        <w:spacing w:after="0" w:line="240" w:lineRule="auto"/>
        <w:rPr>
          <w:rFonts w:ascii="Times New Roman" w:hAnsi="Times New Roman" w:cs="Times New Roman"/>
          <w:sz w:val="24"/>
          <w:szCs w:val="24"/>
        </w:rPr>
      </w:pPr>
    </w:p>
    <w:sectPr w:rsidR="007A39CB" w:rsidSect="007A39C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AF"/>
    <w:rsid w:val="000C77C3"/>
    <w:rsid w:val="0021568E"/>
    <w:rsid w:val="002B3C09"/>
    <w:rsid w:val="007426B3"/>
    <w:rsid w:val="007A39CB"/>
    <w:rsid w:val="007F01ED"/>
    <w:rsid w:val="008D6E50"/>
    <w:rsid w:val="008E3A12"/>
    <w:rsid w:val="00945F6F"/>
    <w:rsid w:val="00947339"/>
    <w:rsid w:val="00DB5AC6"/>
    <w:rsid w:val="00E86BAF"/>
    <w:rsid w:val="00FE0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7B42"/>
  <w15:docId w15:val="{FDE7863F-06D9-43CC-9155-4785EABC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B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mmarma</dc:creator>
  <cp:keywords/>
  <dc:description/>
  <cp:lastModifiedBy>Melillo, John J - (johnmelillo)</cp:lastModifiedBy>
  <cp:revision>10</cp:revision>
  <cp:lastPrinted>2012-10-01T18:26:00Z</cp:lastPrinted>
  <dcterms:created xsi:type="dcterms:W3CDTF">2025-04-14T18:05:00Z</dcterms:created>
  <dcterms:modified xsi:type="dcterms:W3CDTF">2025-04-14T18:59:00Z</dcterms:modified>
</cp:coreProperties>
</file>