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EGU Meeting Agenda</w:t>
      </w:r>
    </w:p>
    <w:p w:rsidR="00000000" w:rsidDel="00000000" w:rsidP="00000000" w:rsidRDefault="00000000" w:rsidRPr="00000000" w14:paraId="00000002">
      <w:pPr>
        <w:pageBreakBefore w:val="0"/>
        <w:jc w:val="center"/>
        <w:rPr/>
      </w:pPr>
      <w:r w:rsidDel="00000000" w:rsidR="00000000" w:rsidRPr="00000000">
        <w:rPr>
          <w:rtl w:val="0"/>
        </w:rPr>
        <w:t xml:space="preserve">December 3rd</w:t>
      </w:r>
      <w:r w:rsidDel="00000000" w:rsidR="00000000" w:rsidRPr="00000000">
        <w:rPr>
          <w:rtl w:val="0"/>
        </w:rPr>
        <w:t xml:space="preserve">, 2021</w:t>
      </w:r>
    </w:p>
    <w:p w:rsidR="00000000" w:rsidDel="00000000" w:rsidP="00000000" w:rsidRDefault="00000000" w:rsidRPr="00000000" w14:paraId="00000003">
      <w:pPr>
        <w:pageBreakBefore w:val="0"/>
        <w:jc w:val="center"/>
        <w:rPr/>
      </w:pPr>
      <w:r w:rsidDel="00000000" w:rsidR="00000000" w:rsidRPr="00000000">
        <w:rPr>
          <w:rtl w:val="0"/>
        </w:rPr>
        <w:t xml:space="preserve">4:00 PM - 5:00 PM</w:t>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rPr>
          <w:b w:val="1"/>
        </w:rPr>
      </w:pPr>
      <w:hyperlink r:id="rId7">
        <w:r w:rsidDel="00000000" w:rsidR="00000000" w:rsidRPr="00000000">
          <w:rPr>
            <w:b w:val="1"/>
            <w:color w:val="1155cc"/>
            <w:u w:val="single"/>
            <w:rtl w:val="0"/>
          </w:rPr>
          <w:t xml:space="preserve">https://zoom.us/j/95266234904?pwd=UHVhcHhrM0o1bEYxQ2M5Y2xCUmNYZz09</w:t>
        </w:r>
      </w:hyperlink>
      <w:r w:rsidDel="00000000" w:rsidR="00000000" w:rsidRPr="00000000">
        <w:rPr>
          <w:rtl w:val="0"/>
        </w:rPr>
      </w:r>
    </w:p>
    <w:p w:rsidR="00000000" w:rsidDel="00000000" w:rsidP="00000000" w:rsidRDefault="00000000" w:rsidRPr="00000000" w14:paraId="00000006">
      <w:pPr>
        <w:pageBreakBefore w:val="0"/>
        <w:rPr>
          <w:b w:val="1"/>
        </w:rPr>
      </w:pPr>
      <w:r w:rsidDel="00000000" w:rsidR="00000000" w:rsidRPr="00000000">
        <w:rPr>
          <w:b w:val="1"/>
          <w:rtl w:val="0"/>
        </w:rPr>
        <w:t xml:space="preserve">Password: </w:t>
      </w:r>
      <w:r w:rsidDel="00000000" w:rsidR="00000000" w:rsidRPr="00000000">
        <w:rPr>
          <w:rtl w:val="0"/>
        </w:rPr>
        <w:t xml:space="preserve">3ngGr@dz</w:t>
      </w:r>
      <w:r w:rsidDel="00000000" w:rsidR="00000000" w:rsidRPr="00000000">
        <w:rPr>
          <w:rtl w:val="0"/>
        </w:rPr>
      </w:r>
    </w:p>
    <w:p w:rsidR="00000000" w:rsidDel="00000000" w:rsidP="00000000" w:rsidRDefault="00000000" w:rsidRPr="00000000" w14:paraId="00000007">
      <w:pPr>
        <w:pageBreakBefore w:val="0"/>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185"/>
        <w:tblGridChange w:id="0">
          <w:tblGrid>
            <w:gridCol w:w="2175"/>
            <w:gridCol w:w="7185"/>
          </w:tblGrid>
        </w:tblGridChange>
      </w:tblGrid>
      <w:tr>
        <w:trPr>
          <w:cantSplit w:val="0"/>
          <w:trHeight w:val="470.92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rPr>
                <w:b w:val="1"/>
              </w:rPr>
            </w:pPr>
            <w:r w:rsidDel="00000000" w:rsidR="00000000" w:rsidRPr="00000000">
              <w:rPr>
                <w:b w:val="1"/>
                <w:rtl w:val="0"/>
              </w:rPr>
              <w:t xml:space="preserve">Officers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rPr/>
            </w:pPr>
            <w:r w:rsidDel="00000000" w:rsidR="00000000" w:rsidRPr="00000000">
              <w:rPr>
                <w:rtl w:val="0"/>
              </w:rPr>
              <w:t xml:space="preserve">Claire, Leah, Anuj, Mary, Amable, Hannah I., Hannah R., Martin, Janelle, Alyx, Kelli, Jazzie, Sean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rPr>
                <w:b w:val="1"/>
              </w:rPr>
            </w:pPr>
            <w:r w:rsidDel="00000000" w:rsidR="00000000" w:rsidRPr="00000000">
              <w:rPr>
                <w:b w:val="1"/>
                <w:rtl w:val="0"/>
              </w:rPr>
              <w:t xml:space="preserve">Visitors Present: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rPr/>
            </w:pPr>
            <w:r w:rsidDel="00000000" w:rsidR="00000000" w:rsidRPr="00000000">
              <w:rPr>
                <w:rtl w:val="0"/>
              </w:rPr>
            </w:r>
          </w:p>
        </w:tc>
      </w:tr>
    </w:tbl>
    <w:p w:rsidR="00000000" w:rsidDel="00000000" w:rsidP="00000000" w:rsidRDefault="00000000" w:rsidRPr="00000000" w14:paraId="0000000C">
      <w:pPr>
        <w:pageBreakBefore w:val="0"/>
        <w:rPr>
          <w:b w:val="1"/>
        </w:rPr>
      </w:pPr>
      <w:r w:rsidDel="00000000" w:rsidR="00000000" w:rsidRPr="00000000">
        <w:rPr>
          <w:rtl w:val="0"/>
        </w:rPr>
      </w:r>
    </w:p>
    <w:p w:rsidR="00000000" w:rsidDel="00000000" w:rsidP="00000000" w:rsidRDefault="00000000" w:rsidRPr="00000000" w14:paraId="0000000D">
      <w:pPr>
        <w:pageBreakBefore w:val="0"/>
        <w:rPr>
          <w:b w:val="1"/>
          <w:highlight w:val="magenta"/>
          <w:u w:val="single"/>
        </w:rPr>
      </w:pPr>
      <w:r w:rsidDel="00000000" w:rsidR="00000000" w:rsidRPr="00000000">
        <w:rPr>
          <w:b w:val="1"/>
          <w:highlight w:val="magenta"/>
          <w:u w:val="single"/>
          <w:rtl w:val="0"/>
        </w:rPr>
        <w:t xml:space="preserve">AGENDA:</w:t>
      </w:r>
    </w:p>
    <w:p w:rsidR="00000000" w:rsidDel="00000000" w:rsidP="00000000" w:rsidRDefault="00000000" w:rsidRPr="00000000" w14:paraId="0000000E">
      <w:pPr>
        <w:pageBreakBefore w:val="0"/>
        <w:rPr>
          <w:b w:val="1"/>
          <w:highlight w:val="magenta"/>
          <w:u w:val="single"/>
        </w:rPr>
      </w:pPr>
      <w:r w:rsidDel="00000000" w:rsidR="00000000" w:rsidRPr="00000000">
        <w:rPr>
          <w:rtl w:val="0"/>
        </w:rPr>
      </w:r>
    </w:p>
    <w:p w:rsidR="00000000" w:rsidDel="00000000" w:rsidP="00000000" w:rsidRDefault="00000000" w:rsidRPr="00000000" w14:paraId="0000000F">
      <w:pPr>
        <w:rPr>
          <w:b w:val="1"/>
          <w:u w:val="single"/>
        </w:rPr>
      </w:pPr>
      <w:hyperlink r:id="rId8">
        <w:r w:rsidDel="00000000" w:rsidR="00000000" w:rsidRPr="00000000">
          <w:rPr>
            <w:b w:val="1"/>
            <w:color w:val="1155cc"/>
            <w:u w:val="single"/>
            <w:rtl w:val="0"/>
          </w:rPr>
          <w:t xml:space="preserve">Online Access Statement</w:t>
        </w:r>
      </w:hyperlink>
      <w:r w:rsidDel="00000000" w:rsidR="00000000" w:rsidRPr="00000000">
        <w:rPr>
          <w:rtl w:val="0"/>
        </w:rPr>
        <w:t xml:space="preserve"> (template provided by the UA Disability Cultural Center)</w:t>
      </w:r>
      <w:r w:rsidDel="00000000" w:rsidR="00000000" w:rsidRPr="00000000">
        <w:rPr>
          <w:rtl w:val="0"/>
        </w:rPr>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Exist in the space in whatever ways are most comfortable to you</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Please state your name when speaking to assist the captioner (e.g., “Alyx is speaking”)</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Allow others to fully finish their thoughts before beginning to speak</w:t>
      </w: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ind w:left="0" w:firstLine="0"/>
        <w:rPr>
          <w:b w:val="1"/>
        </w:rPr>
      </w:pPr>
      <w:r w:rsidDel="00000000" w:rsidR="00000000" w:rsidRPr="00000000">
        <w:rPr>
          <w:b w:val="1"/>
          <w:u w:val="single"/>
          <w:rtl w:val="0"/>
        </w:rPr>
        <w:t xml:space="preserve">Co-Chair Discussion Items</w:t>
      </w:r>
      <w:r w:rsidDel="00000000" w:rsidR="00000000" w:rsidRPr="00000000">
        <w:rPr>
          <w:b w:val="1"/>
          <w:rtl w:val="0"/>
        </w:rPr>
        <w:t xml:space="preserve"> (Hannah R. &amp; Alyx):</w:t>
      </w:r>
    </w:p>
    <w:p w:rsidR="00000000" w:rsidDel="00000000" w:rsidP="00000000" w:rsidRDefault="00000000" w:rsidRPr="00000000" w14:paraId="00000015">
      <w:pPr>
        <w:pageBreakBefore w:val="0"/>
        <w:numPr>
          <w:ilvl w:val="0"/>
          <w:numId w:val="13"/>
        </w:numPr>
        <w:ind w:left="720" w:hanging="360"/>
        <w:rPr/>
      </w:pPr>
      <w:r w:rsidDel="00000000" w:rsidR="00000000" w:rsidRPr="00000000">
        <w:rPr>
          <w:rtl w:val="0"/>
        </w:rPr>
        <w:t xml:space="preserve">Alyx</w:t>
      </w:r>
    </w:p>
    <w:p w:rsidR="00000000" w:rsidDel="00000000" w:rsidP="00000000" w:rsidRDefault="00000000" w:rsidRPr="00000000" w14:paraId="00000016">
      <w:pPr>
        <w:numPr>
          <w:ilvl w:val="1"/>
          <w:numId w:val="3"/>
        </w:numPr>
        <w:ind w:left="1440" w:hanging="360"/>
      </w:pPr>
      <w:r w:rsidDel="00000000" w:rsidR="00000000" w:rsidRPr="00000000">
        <w:rPr>
          <w:rtl w:val="0"/>
        </w:rPr>
        <w:t xml:space="preserve">attended dept. meeting on </w:t>
      </w:r>
      <w:commentRangeStart w:id="0"/>
      <w:r w:rsidDel="00000000" w:rsidR="00000000" w:rsidRPr="00000000">
        <w:rPr>
          <w:rtl w:val="0"/>
        </w:rPr>
        <w:t xml:space="preserve">12/3</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7">
      <w:pPr>
        <w:numPr>
          <w:ilvl w:val="2"/>
          <w:numId w:val="3"/>
        </w:numPr>
        <w:ind w:left="2160" w:hanging="360"/>
        <w:rPr>
          <w:u w:val="none"/>
        </w:rPr>
      </w:pPr>
      <w:r w:rsidDel="00000000" w:rsidR="00000000" w:rsidRPr="00000000">
        <w:rPr>
          <w:rtl w:val="0"/>
        </w:rPr>
        <w:t xml:space="preserve">Dept Meeting Agenda (additional comments bracketed)</w:t>
      </w:r>
    </w:p>
    <w:p w:rsidR="00000000" w:rsidDel="00000000" w:rsidP="00000000" w:rsidRDefault="00000000" w:rsidRPr="00000000" w14:paraId="00000018">
      <w:pPr>
        <w:numPr>
          <w:ilvl w:val="3"/>
          <w:numId w:val="3"/>
        </w:numPr>
        <w:ind w:left="2880" w:hanging="360"/>
        <w:rPr>
          <w:u w:val="none"/>
        </w:rPr>
      </w:pPr>
      <w:r w:rsidDel="00000000" w:rsidR="00000000" w:rsidRPr="00000000">
        <w:rPr>
          <w:rtl w:val="0"/>
        </w:rPr>
        <w:t xml:space="preserve">An offer has been made for Sara Vickery’s </w:t>
      </w:r>
      <w:commentRangeStart w:id="1"/>
      <w:r w:rsidDel="00000000" w:rsidR="00000000" w:rsidRPr="00000000">
        <w:rPr>
          <w:rtl w:val="0"/>
        </w:rPr>
        <w:t xml:space="preserve">previous position</w:t>
      </w:r>
      <w:commentRangeEnd w:id="1"/>
      <w:r w:rsidDel="00000000" w:rsidR="00000000" w:rsidRPr="00000000">
        <w:commentReference w:id="1"/>
      </w:r>
      <w:r w:rsidDel="00000000" w:rsidR="00000000" w:rsidRPr="00000000">
        <w:rPr>
          <w:rtl w:val="0"/>
        </w:rPr>
        <w:t xml:space="preserve"> - Writing Program Coordinator - we hope to announce this position filled soon [before Dec. 17]! </w:t>
      </w:r>
    </w:p>
    <w:p w:rsidR="00000000" w:rsidDel="00000000" w:rsidP="00000000" w:rsidRDefault="00000000" w:rsidRPr="00000000" w14:paraId="00000019">
      <w:pPr>
        <w:numPr>
          <w:ilvl w:val="3"/>
          <w:numId w:val="3"/>
        </w:numPr>
        <w:spacing w:after="0" w:afterAutospacing="0"/>
        <w:ind w:left="2880" w:hanging="360"/>
        <w:rPr>
          <w:u w:val="none"/>
        </w:rPr>
      </w:pPr>
      <w:r w:rsidDel="00000000" w:rsidR="00000000" w:rsidRPr="00000000">
        <w:rPr>
          <w:rtl w:val="0"/>
        </w:rPr>
        <w:t xml:space="preserve">Admin Support Specialist III (Anne’s previous position) - now a split position between English &amp; WP - there are 4 candidates and interviews will begin next week - offer to be made hopefully before end of Dec.</w:t>
      </w:r>
    </w:p>
    <w:p w:rsidR="00000000" w:rsidDel="00000000" w:rsidP="00000000" w:rsidRDefault="00000000" w:rsidRPr="00000000" w14:paraId="0000001A">
      <w:pPr>
        <w:numPr>
          <w:ilvl w:val="3"/>
          <w:numId w:val="3"/>
        </w:numPr>
        <w:shd w:fill="ffffff" w:val="clear"/>
        <w:spacing w:after="0" w:afterAutospacing="0" w:before="0" w:beforeAutospacing="0" w:lineRule="auto"/>
        <w:ind w:left="2880" w:hanging="360"/>
      </w:pPr>
      <w:hyperlink r:id="rId9">
        <w:r w:rsidDel="00000000" w:rsidR="00000000" w:rsidRPr="00000000">
          <w:rPr>
            <w:color w:val="1155cc"/>
            <w:u w:val="single"/>
            <w:rtl w:val="0"/>
          </w:rPr>
          <w:t xml:space="preserve">COVID - 19 vaccine for spring 20222 </w:t>
        </w:r>
      </w:hyperlink>
      <w:r w:rsidDel="00000000" w:rsidR="00000000" w:rsidRPr="00000000">
        <w:rPr>
          <w:rtl w:val="0"/>
        </w:rPr>
      </w:r>
    </w:p>
    <w:p w:rsidR="00000000" w:rsidDel="00000000" w:rsidP="00000000" w:rsidRDefault="00000000" w:rsidRPr="00000000" w14:paraId="0000001B">
      <w:pPr>
        <w:numPr>
          <w:ilvl w:val="4"/>
          <w:numId w:val="3"/>
        </w:numPr>
        <w:shd w:fill="ffffff" w:val="clear"/>
        <w:spacing w:after="0" w:afterAutospacing="0" w:before="0" w:beforeAutospacing="0" w:lineRule="auto"/>
        <w:ind w:left="3600" w:hanging="360"/>
        <w:rPr>
          <w:u w:val="none"/>
        </w:rPr>
      </w:pPr>
      <w:r w:rsidDel="00000000" w:rsidR="00000000" w:rsidRPr="00000000">
        <w:rPr>
          <w:rtl w:val="0"/>
        </w:rPr>
        <w:t xml:space="preserve">all university employees must achieve fully vaccinated status and upload vaccination records by Jan 18th; </w:t>
      </w:r>
      <w:commentRangeStart w:id="2"/>
      <w:commentRangeStart w:id="3"/>
      <w:commentRangeStart w:id="4"/>
      <w:r w:rsidDel="00000000" w:rsidR="00000000" w:rsidRPr="00000000">
        <w:rPr>
          <w:rtl w:val="0"/>
        </w:rPr>
        <w:t xml:space="preserve">booster </w:t>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r w:rsidDel="00000000" w:rsidR="00000000" w:rsidRPr="00000000">
        <w:rPr>
          <w:rtl w:val="0"/>
        </w:rPr>
        <w:t xml:space="preserve">not required but available through Campus Health</w:t>
      </w:r>
    </w:p>
    <w:p w:rsidR="00000000" w:rsidDel="00000000" w:rsidP="00000000" w:rsidRDefault="00000000" w:rsidRPr="00000000" w14:paraId="0000001C">
      <w:pPr>
        <w:numPr>
          <w:ilvl w:val="4"/>
          <w:numId w:val="3"/>
        </w:numPr>
        <w:ind w:left="3600" w:hanging="360"/>
      </w:pPr>
      <w:r w:rsidDel="00000000" w:rsidR="00000000" w:rsidRPr="00000000">
        <w:rPr>
          <w:rtl w:val="0"/>
        </w:rPr>
        <w:t xml:space="preserve">university has begun contacting those who haven’t satisfied the requirement</w:t>
      </w:r>
    </w:p>
    <w:p w:rsidR="00000000" w:rsidDel="00000000" w:rsidP="00000000" w:rsidRDefault="00000000" w:rsidRPr="00000000" w14:paraId="0000001D">
      <w:pPr>
        <w:numPr>
          <w:ilvl w:val="4"/>
          <w:numId w:val="3"/>
        </w:numPr>
        <w:ind w:left="3600" w:hanging="360"/>
        <w:rPr>
          <w:u w:val="none"/>
        </w:rPr>
      </w:pPr>
      <w:r w:rsidDel="00000000" w:rsidR="00000000" w:rsidRPr="00000000">
        <w:rPr>
          <w:rtl w:val="0"/>
        </w:rPr>
        <w:t xml:space="preserve">correspondence from JP:</w:t>
      </w:r>
    </w:p>
    <w:p w:rsidR="00000000" w:rsidDel="00000000" w:rsidP="00000000" w:rsidRDefault="00000000" w:rsidRPr="00000000" w14:paraId="0000001E">
      <w:pPr>
        <w:numPr>
          <w:ilvl w:val="5"/>
          <w:numId w:val="3"/>
        </w:numPr>
        <w:shd w:fill="ffffff" w:val="clear"/>
        <w:ind w:left="4320" w:hanging="360"/>
      </w:pPr>
      <w:r w:rsidDel="00000000" w:rsidR="00000000" w:rsidRPr="00000000">
        <w:rPr>
          <w:color w:val="222222"/>
          <w:rtl w:val="0"/>
        </w:rPr>
        <w:t xml:space="preserve">“If you were vaccinated in Arizona, your vaccination can be verified through the Arizona State Immunization Information System without uploading your vaccine document.”</w:t>
      </w:r>
    </w:p>
    <w:p w:rsidR="00000000" w:rsidDel="00000000" w:rsidP="00000000" w:rsidRDefault="00000000" w:rsidRPr="00000000" w14:paraId="0000001F">
      <w:pPr>
        <w:numPr>
          <w:ilvl w:val="5"/>
          <w:numId w:val="3"/>
        </w:numPr>
        <w:shd w:fill="ffffff" w:val="clear"/>
        <w:ind w:left="4320" w:hanging="360"/>
      </w:pPr>
      <w:r w:rsidDel="00000000" w:rsidR="00000000" w:rsidRPr="00000000">
        <w:rPr>
          <w:b w:val="1"/>
          <w:color w:val="222222"/>
          <w:rtl w:val="0"/>
        </w:rPr>
        <w:t xml:space="preserve">“</w:t>
      </w:r>
      <w:r w:rsidDel="00000000" w:rsidR="00000000" w:rsidRPr="00000000">
        <w:rPr>
          <w:color w:val="222222"/>
          <w:rtl w:val="0"/>
        </w:rPr>
        <w:t xml:space="preserve">You can show proof of vaccination in-person at the Student Union Memorial Center (Tucson Room, 3rd level”</w:t>
      </w:r>
    </w:p>
    <w:p w:rsidR="00000000" w:rsidDel="00000000" w:rsidP="00000000" w:rsidRDefault="00000000" w:rsidRPr="00000000" w14:paraId="00000020">
      <w:pPr>
        <w:numPr>
          <w:ilvl w:val="5"/>
          <w:numId w:val="3"/>
        </w:numPr>
        <w:shd w:fill="ffffff" w:val="clear"/>
        <w:ind w:left="4320" w:hanging="360"/>
      </w:pPr>
      <w:r w:rsidDel="00000000" w:rsidR="00000000" w:rsidRPr="00000000">
        <w:rPr>
          <w:color w:val="222222"/>
          <w:rtl w:val="0"/>
        </w:rPr>
        <w:t xml:space="preserve">must present vaccine documentation and photo ID</w:t>
      </w:r>
    </w:p>
    <w:p w:rsidR="00000000" w:rsidDel="00000000" w:rsidP="00000000" w:rsidRDefault="00000000" w:rsidRPr="00000000" w14:paraId="00000021">
      <w:pPr>
        <w:numPr>
          <w:ilvl w:val="5"/>
          <w:numId w:val="3"/>
        </w:numPr>
        <w:shd w:fill="ffffff" w:val="clear"/>
        <w:ind w:left="4320" w:hanging="360"/>
      </w:pPr>
      <w:r w:rsidDel="00000000" w:rsidR="00000000" w:rsidRPr="00000000">
        <w:rPr>
          <w:color w:val="222222"/>
          <w:rtl w:val="0"/>
        </w:rPr>
        <w:t xml:space="preserve">MWF 7:30am–3:00pm (closed 12:00–12:45pm); no appointment required:</w:t>
      </w:r>
      <w:r w:rsidDel="00000000" w:rsidR="00000000" w:rsidRPr="00000000">
        <w:rPr>
          <w:rtl w:val="0"/>
        </w:rPr>
      </w:r>
    </w:p>
    <w:p w:rsidR="00000000" w:rsidDel="00000000" w:rsidP="00000000" w:rsidRDefault="00000000" w:rsidRPr="00000000" w14:paraId="00000022">
      <w:pPr>
        <w:numPr>
          <w:ilvl w:val="3"/>
          <w:numId w:val="3"/>
        </w:numPr>
        <w:ind w:left="2880" w:hanging="360"/>
        <w:rPr>
          <w:u w:val="none"/>
        </w:rPr>
      </w:pPr>
      <w:r w:rsidDel="00000000" w:rsidR="00000000" w:rsidRPr="00000000">
        <w:rPr>
          <w:rtl w:val="0"/>
        </w:rPr>
        <w:t xml:space="preserve">Quick review of Annual Performance Review [for faculty] coming up this spring and a review of proposed changes that could be voted in by Faculty Senate </w:t>
      </w:r>
    </w:p>
    <w:p w:rsidR="00000000" w:rsidDel="00000000" w:rsidP="00000000" w:rsidRDefault="00000000" w:rsidRPr="00000000" w14:paraId="00000023">
      <w:pPr>
        <w:numPr>
          <w:ilvl w:val="2"/>
          <w:numId w:val="3"/>
        </w:numPr>
        <w:ind w:left="2160" w:hanging="360"/>
        <w:rPr>
          <w:u w:val="none"/>
        </w:rPr>
      </w:pPr>
      <w:r w:rsidDel="00000000" w:rsidR="00000000" w:rsidRPr="00000000">
        <w:rPr>
          <w:rtl w:val="0"/>
        </w:rPr>
        <w:t xml:space="preserve">Anne Shepard: Spring 2022 Reentry </w:t>
      </w:r>
    </w:p>
    <w:p w:rsidR="00000000" w:rsidDel="00000000" w:rsidP="00000000" w:rsidRDefault="00000000" w:rsidRPr="00000000" w14:paraId="00000024">
      <w:pPr>
        <w:numPr>
          <w:ilvl w:val="3"/>
          <w:numId w:val="3"/>
        </w:numPr>
        <w:ind w:left="2880" w:hanging="360"/>
      </w:pPr>
      <w:r w:rsidDel="00000000" w:rsidR="00000000" w:rsidRPr="00000000">
        <w:rPr>
          <w:rtl w:val="0"/>
        </w:rPr>
        <w:t xml:space="preserve">front desk staff is being supplemented not replaced; currently working on hiring staff</w:t>
      </w:r>
    </w:p>
    <w:p w:rsidR="00000000" w:rsidDel="00000000" w:rsidP="00000000" w:rsidRDefault="00000000" w:rsidRPr="00000000" w14:paraId="00000025">
      <w:pPr>
        <w:numPr>
          <w:ilvl w:val="3"/>
          <w:numId w:val="3"/>
        </w:numPr>
        <w:ind w:left="2880" w:hanging="360"/>
      </w:pPr>
      <w:r w:rsidDel="00000000" w:rsidR="00000000" w:rsidRPr="00000000">
        <w:rPr>
          <w:rtl w:val="0"/>
        </w:rPr>
        <w:t xml:space="preserve">Anne: “Expect what we have now for Spring 2022 until Aurelie says otherwise”; same protocols for ENGL dept. office from Fall will continue in the Spring (remaining logistics to be determined when Aurelie gets back)</w:t>
      </w:r>
    </w:p>
    <w:p w:rsidR="00000000" w:rsidDel="00000000" w:rsidP="00000000" w:rsidRDefault="00000000" w:rsidRPr="00000000" w14:paraId="00000026">
      <w:pPr>
        <w:numPr>
          <w:ilvl w:val="3"/>
          <w:numId w:val="3"/>
        </w:numPr>
        <w:ind w:left="2880" w:hanging="360"/>
      </w:pPr>
      <w:r w:rsidDel="00000000" w:rsidR="00000000" w:rsidRPr="00000000">
        <w:rPr>
          <w:rtl w:val="0"/>
        </w:rPr>
        <w:t xml:space="preserve">Lauren (student worker) will be there six hours, but there may not always be someone at the front desk all the time</w:t>
      </w:r>
    </w:p>
    <w:p w:rsidR="00000000" w:rsidDel="00000000" w:rsidP="00000000" w:rsidRDefault="00000000" w:rsidRPr="00000000" w14:paraId="00000027">
      <w:pPr>
        <w:numPr>
          <w:ilvl w:val="2"/>
          <w:numId w:val="3"/>
        </w:numPr>
        <w:ind w:left="2160" w:hanging="360"/>
        <w:rPr>
          <w:u w:val="none"/>
        </w:rPr>
      </w:pPr>
      <w:r w:rsidDel="00000000" w:rsidR="00000000" w:rsidRPr="00000000">
        <w:rPr>
          <w:rtl w:val="0"/>
        </w:rPr>
        <w:t xml:space="preserve">Marcia Klotz: Union Update</w:t>
      </w:r>
    </w:p>
    <w:p w:rsidR="00000000" w:rsidDel="00000000" w:rsidP="00000000" w:rsidRDefault="00000000" w:rsidRPr="00000000" w14:paraId="00000028">
      <w:pPr>
        <w:numPr>
          <w:ilvl w:val="3"/>
          <w:numId w:val="3"/>
        </w:numPr>
        <w:ind w:left="2880" w:hanging="360"/>
        <w:rPr>
          <w:u w:val="none"/>
        </w:rPr>
      </w:pPr>
      <w:r w:rsidDel="00000000" w:rsidR="00000000" w:rsidRPr="00000000">
        <w:rPr>
          <w:rtl w:val="0"/>
        </w:rPr>
        <w:t xml:space="preserve">holding Executive Office responsible for monies taken during the furlough; the crisis for which the monies were taken never materialized </w:t>
      </w:r>
    </w:p>
    <w:p w:rsidR="00000000" w:rsidDel="00000000" w:rsidP="00000000" w:rsidRDefault="00000000" w:rsidRPr="00000000" w14:paraId="00000029">
      <w:pPr>
        <w:numPr>
          <w:ilvl w:val="3"/>
          <w:numId w:val="3"/>
        </w:numPr>
        <w:ind w:left="2880" w:hanging="360"/>
        <w:rPr>
          <w:u w:val="none"/>
        </w:rPr>
      </w:pPr>
      <w:r w:rsidDel="00000000" w:rsidR="00000000" w:rsidRPr="00000000">
        <w:rPr>
          <w:rtl w:val="0"/>
        </w:rPr>
        <w:t xml:space="preserve">want to determine if taken funds can be returned; Folks will attend next Senate meeting to address this</w:t>
      </w:r>
    </w:p>
    <w:p w:rsidR="00000000" w:rsidDel="00000000" w:rsidP="00000000" w:rsidRDefault="00000000" w:rsidRPr="00000000" w14:paraId="0000002A">
      <w:pPr>
        <w:numPr>
          <w:ilvl w:val="1"/>
          <w:numId w:val="3"/>
        </w:numPr>
        <w:ind w:left="1440" w:hanging="360"/>
      </w:pPr>
      <w:r w:rsidDel="00000000" w:rsidR="00000000" w:rsidRPr="00000000">
        <w:rPr>
          <w:rtl w:val="0"/>
        </w:rPr>
        <w:t xml:space="preserve">attending EGU/WP meeting w/ Shelley on </w:t>
      </w:r>
      <w:commentRangeStart w:id="5"/>
      <w:r w:rsidDel="00000000" w:rsidR="00000000" w:rsidRPr="00000000">
        <w:rPr>
          <w:rtl w:val="0"/>
        </w:rPr>
        <w:t xml:space="preserve">12/7</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2B">
      <w:pPr>
        <w:numPr>
          <w:ilvl w:val="2"/>
          <w:numId w:val="3"/>
        </w:numPr>
        <w:ind w:left="2160" w:hanging="360"/>
        <w:rPr>
          <w:u w:val="none"/>
        </w:rPr>
      </w:pPr>
      <w:r w:rsidDel="00000000" w:rsidR="00000000" w:rsidRPr="00000000">
        <w:rPr>
          <w:rtl w:val="0"/>
        </w:rPr>
        <w:t xml:space="preserve">Let me know if you have any final or continuing questions for Shelley!</w:t>
      </w:r>
    </w:p>
    <w:p w:rsidR="00000000" w:rsidDel="00000000" w:rsidP="00000000" w:rsidRDefault="00000000" w:rsidRPr="00000000" w14:paraId="0000002C">
      <w:pPr>
        <w:numPr>
          <w:ilvl w:val="2"/>
          <w:numId w:val="3"/>
        </w:numPr>
        <w:ind w:left="2160" w:hanging="360"/>
        <w:rPr>
          <w:u w:val="none"/>
        </w:rPr>
      </w:pPr>
      <w:r w:rsidDel="00000000" w:rsidR="00000000" w:rsidRPr="00000000">
        <w:rPr>
          <w:rtl w:val="0"/>
        </w:rPr>
        <w:t xml:space="preserve">Shelley’s response regarding the Pay Increase/Raise Schedule:</w:t>
      </w:r>
    </w:p>
    <w:p w:rsidR="00000000" w:rsidDel="00000000" w:rsidP="00000000" w:rsidRDefault="00000000" w:rsidRPr="00000000" w14:paraId="0000002D">
      <w:pPr>
        <w:shd w:fill="ffffff" w:val="clear"/>
        <w:ind w:left="2160" w:firstLine="0"/>
        <w:rPr/>
      </w:pPr>
      <w:r w:rsidDel="00000000" w:rsidR="00000000" w:rsidRPr="00000000">
        <w:rPr>
          <w:rtl w:val="0"/>
        </w:rPr>
      </w:r>
    </w:p>
    <w:p w:rsidR="00000000" w:rsidDel="00000000" w:rsidP="00000000" w:rsidRDefault="00000000" w:rsidRPr="00000000" w14:paraId="0000002E">
      <w:pPr>
        <w:shd w:fill="ffffff" w:val="clear"/>
        <w:ind w:left="2160" w:firstLine="0"/>
        <w:rPr/>
      </w:pPr>
      <w:r w:rsidDel="00000000" w:rsidR="00000000" w:rsidRPr="00000000">
        <w:rPr>
          <w:rtl w:val="0"/>
        </w:rPr>
        <w:t xml:space="preserve">“</w:t>
      </w:r>
      <w:r w:rsidDel="00000000" w:rsidR="00000000" w:rsidRPr="00000000">
        <w:rPr>
          <w:b w:val="1"/>
          <w:rtl w:val="0"/>
        </w:rPr>
        <w:t xml:space="preserve">No, the third category (ABD) will no longer exist. </w:t>
      </w:r>
      <w:r w:rsidDel="00000000" w:rsidR="00000000" w:rsidRPr="00000000">
        <w:rPr>
          <w:rtl w:val="0"/>
        </w:rPr>
        <w:t xml:space="preserve">Pay differential will only exist between those with a BA and an MA. </w:t>
      </w:r>
    </w:p>
    <w:p w:rsidR="00000000" w:rsidDel="00000000" w:rsidP="00000000" w:rsidRDefault="00000000" w:rsidRPr="00000000" w14:paraId="0000002F">
      <w:pPr>
        <w:shd w:fill="ffffff" w:val="clear"/>
        <w:ind w:left="2160" w:firstLine="0"/>
        <w:rPr/>
      </w:pPr>
      <w:r w:rsidDel="00000000" w:rsidR="00000000" w:rsidRPr="00000000">
        <w:rPr>
          <w:rtl w:val="0"/>
        </w:rPr>
      </w:r>
    </w:p>
    <w:p w:rsidR="00000000" w:rsidDel="00000000" w:rsidP="00000000" w:rsidRDefault="00000000" w:rsidRPr="00000000" w14:paraId="00000030">
      <w:pPr>
        <w:shd w:fill="ffffff" w:val="clear"/>
        <w:ind w:left="2160" w:firstLine="0"/>
        <w:rPr/>
      </w:pPr>
      <w:r w:rsidDel="00000000" w:rsidR="00000000" w:rsidRPr="00000000">
        <w:rPr>
          <w:rtl w:val="0"/>
        </w:rPr>
        <w:t xml:space="preserve">There is no negotiation, the rates we are being told to use are:</w:t>
      </w:r>
    </w:p>
    <w:p w:rsidR="00000000" w:rsidDel="00000000" w:rsidP="00000000" w:rsidRDefault="00000000" w:rsidRPr="00000000" w14:paraId="00000031">
      <w:pPr>
        <w:numPr>
          <w:ilvl w:val="0"/>
          <w:numId w:val="8"/>
        </w:numPr>
        <w:spacing w:after="0" w:afterAutospacing="0" w:before="220" w:lineRule="auto"/>
        <w:ind w:left="2880" w:hanging="360"/>
      </w:pPr>
      <w:r w:rsidDel="00000000" w:rsidR="00000000" w:rsidRPr="00000000">
        <w:rPr>
          <w:rtl w:val="0"/>
        </w:rPr>
        <w:t xml:space="preserve">w/BA, $20,000 at .50 FTE</w:t>
      </w:r>
    </w:p>
    <w:p w:rsidR="00000000" w:rsidDel="00000000" w:rsidP="00000000" w:rsidRDefault="00000000" w:rsidRPr="00000000" w14:paraId="00000032">
      <w:pPr>
        <w:numPr>
          <w:ilvl w:val="0"/>
          <w:numId w:val="8"/>
        </w:numPr>
        <w:spacing w:after="220" w:before="0" w:beforeAutospacing="0" w:lineRule="auto"/>
        <w:ind w:left="2880" w:hanging="360"/>
      </w:pPr>
      <w:commentRangeStart w:id="6"/>
      <w:commentRangeStart w:id="7"/>
      <w:r w:rsidDel="00000000" w:rsidR="00000000" w:rsidRPr="00000000">
        <w:rPr>
          <w:rtl w:val="0"/>
        </w:rPr>
        <w:t xml:space="preserve">w/MA</w:t>
      </w:r>
      <w:commentRangeEnd w:id="6"/>
      <w:r w:rsidDel="00000000" w:rsidR="00000000" w:rsidRPr="00000000">
        <w:commentReference w:id="6"/>
      </w:r>
      <w:commentRangeEnd w:id="7"/>
      <w:r w:rsidDel="00000000" w:rsidR="00000000" w:rsidRPr="00000000">
        <w:commentReference w:id="7"/>
      </w:r>
      <w:r w:rsidDel="00000000" w:rsidR="00000000" w:rsidRPr="00000000">
        <w:rPr>
          <w:rtl w:val="0"/>
        </w:rPr>
        <w:t xml:space="preserve">, $20</w:t>
      </w:r>
      <w:r w:rsidDel="00000000" w:rsidR="00000000" w:rsidRPr="00000000">
        <w:rPr>
          <w:rtl w:val="0"/>
        </w:rPr>
        <w:t xml:space="preserve">,500 </w:t>
      </w:r>
      <w:r w:rsidDel="00000000" w:rsidR="00000000" w:rsidRPr="00000000">
        <w:rPr>
          <w:rtl w:val="0"/>
        </w:rPr>
        <w:t xml:space="preserve">at .50 FTE</w:t>
      </w:r>
    </w:p>
    <w:p w:rsidR="00000000" w:rsidDel="00000000" w:rsidP="00000000" w:rsidRDefault="00000000" w:rsidRPr="00000000" w14:paraId="00000033">
      <w:pPr>
        <w:shd w:fill="ffffff" w:val="clear"/>
        <w:ind w:left="2160" w:firstLine="0"/>
        <w:rPr/>
      </w:pPr>
      <w:r w:rsidDel="00000000" w:rsidR="00000000" w:rsidRPr="00000000">
        <w:rPr>
          <w:rtl w:val="0"/>
        </w:rPr>
        <w:t xml:space="preserve">Please know, and I'm happy to talk about it more when we meet, that the university is requiring that base salary for GATs be $20,000, which is a significant increase for our budgets. And, the university is giving no financial support to help make that happen. We just have to figure it out with the budgets (revenues &amp; costs) we already have. That's why are your seeing both an erasure of the 3rd level and the minimum differentiation between the BA and MA.”</w:t>
      </w:r>
    </w:p>
    <w:p w:rsidR="00000000" w:rsidDel="00000000" w:rsidP="00000000" w:rsidRDefault="00000000" w:rsidRPr="00000000" w14:paraId="00000034">
      <w:pPr>
        <w:shd w:fill="ffffff" w:val="clear"/>
        <w:ind w:left="2160" w:firstLine="0"/>
        <w:rPr/>
      </w:pPr>
      <w:r w:rsidDel="00000000" w:rsidR="00000000" w:rsidRPr="00000000">
        <w:rPr>
          <w:rtl w:val="0"/>
        </w:rPr>
      </w:r>
    </w:p>
    <w:p w:rsidR="00000000" w:rsidDel="00000000" w:rsidP="00000000" w:rsidRDefault="00000000" w:rsidRPr="00000000" w14:paraId="00000035">
      <w:pPr>
        <w:numPr>
          <w:ilvl w:val="1"/>
          <w:numId w:val="3"/>
        </w:numPr>
        <w:ind w:left="1440" w:hanging="360"/>
      </w:pPr>
      <w:r w:rsidDel="00000000" w:rsidR="00000000" w:rsidRPr="00000000">
        <w:rPr>
          <w:rtl w:val="0"/>
        </w:rPr>
        <w:t xml:space="preserve">I</w:t>
      </w:r>
      <w:r w:rsidDel="00000000" w:rsidR="00000000" w:rsidRPr="00000000">
        <w:rPr>
          <w:b w:val="1"/>
          <w:rtl w:val="0"/>
        </w:rPr>
        <w:t xml:space="preserve">mportant Dates for FA 2021 and SP 2022</w:t>
      </w:r>
    </w:p>
    <w:p w:rsidR="00000000" w:rsidDel="00000000" w:rsidP="00000000" w:rsidRDefault="00000000" w:rsidRPr="00000000" w14:paraId="00000036">
      <w:pPr>
        <w:numPr>
          <w:ilvl w:val="2"/>
          <w:numId w:val="3"/>
        </w:numPr>
        <w:ind w:left="2160" w:hanging="360"/>
      </w:pPr>
      <w:r w:rsidDel="00000000" w:rsidR="00000000" w:rsidRPr="00000000">
        <w:rPr>
          <w:rtl w:val="0"/>
        </w:rPr>
        <w:t xml:space="preserve">FA 2021 </w:t>
      </w:r>
    </w:p>
    <w:p w:rsidR="00000000" w:rsidDel="00000000" w:rsidP="00000000" w:rsidRDefault="00000000" w:rsidRPr="00000000" w14:paraId="00000037">
      <w:pPr>
        <w:numPr>
          <w:ilvl w:val="3"/>
          <w:numId w:val="3"/>
        </w:numPr>
        <w:ind w:left="2880" w:hanging="360"/>
      </w:pPr>
      <w:r w:rsidDel="00000000" w:rsidR="00000000" w:rsidRPr="00000000">
        <w:rPr>
          <w:rtl w:val="0"/>
        </w:rPr>
        <w:t xml:space="preserve">Wed., Dec. 8 – Last Day of Classes</w:t>
      </w:r>
    </w:p>
    <w:p w:rsidR="00000000" w:rsidDel="00000000" w:rsidP="00000000" w:rsidRDefault="00000000" w:rsidRPr="00000000" w14:paraId="00000038">
      <w:pPr>
        <w:numPr>
          <w:ilvl w:val="3"/>
          <w:numId w:val="3"/>
        </w:numPr>
        <w:ind w:left="2880" w:hanging="360"/>
      </w:pPr>
      <w:r w:rsidDel="00000000" w:rsidR="00000000" w:rsidRPr="00000000">
        <w:rPr>
          <w:rtl w:val="0"/>
        </w:rPr>
        <w:t xml:space="preserve">Thurs., Dec. 9 – Reading Day (no classes)</w:t>
      </w:r>
    </w:p>
    <w:p w:rsidR="00000000" w:rsidDel="00000000" w:rsidP="00000000" w:rsidRDefault="00000000" w:rsidRPr="00000000" w14:paraId="00000039">
      <w:pPr>
        <w:numPr>
          <w:ilvl w:val="3"/>
          <w:numId w:val="3"/>
        </w:numPr>
        <w:ind w:left="2880" w:hanging="360"/>
      </w:pPr>
      <w:r w:rsidDel="00000000" w:rsidR="00000000" w:rsidRPr="00000000">
        <w:rPr>
          <w:rtl w:val="0"/>
        </w:rPr>
        <w:t xml:space="preserve">Fri., Dec. 10 - Thurs., Dec. 16 – Final exams   </w:t>
      </w:r>
    </w:p>
    <w:p w:rsidR="00000000" w:rsidDel="00000000" w:rsidP="00000000" w:rsidRDefault="00000000" w:rsidRPr="00000000" w14:paraId="0000003A">
      <w:pPr>
        <w:numPr>
          <w:ilvl w:val="3"/>
          <w:numId w:val="3"/>
        </w:numPr>
        <w:ind w:left="2880" w:hanging="360"/>
      </w:pPr>
      <w:r w:rsidDel="00000000" w:rsidR="00000000" w:rsidRPr="00000000">
        <w:rPr>
          <w:rtl w:val="0"/>
        </w:rPr>
        <w:t xml:space="preserve">Fri., Dec. 17 – SBS Convocations @ Centennial Hall – 2 pm</w:t>
      </w:r>
    </w:p>
    <w:p w:rsidR="00000000" w:rsidDel="00000000" w:rsidP="00000000" w:rsidRDefault="00000000" w:rsidRPr="00000000" w14:paraId="0000003B">
      <w:pPr>
        <w:numPr>
          <w:ilvl w:val="3"/>
          <w:numId w:val="3"/>
        </w:numPr>
        <w:ind w:left="2880" w:hanging="360"/>
      </w:pPr>
      <w:r w:rsidDel="00000000" w:rsidR="00000000" w:rsidRPr="00000000">
        <w:rPr>
          <w:rtl w:val="0"/>
        </w:rPr>
        <w:t xml:space="preserve">Mon., Dec. 20 – Winter Classes Begin – Jan. 11 – Last day of Winter Classes and Exams</w:t>
      </w:r>
    </w:p>
    <w:p w:rsidR="00000000" w:rsidDel="00000000" w:rsidP="00000000" w:rsidRDefault="00000000" w:rsidRPr="00000000" w14:paraId="0000003C">
      <w:pPr>
        <w:numPr>
          <w:ilvl w:val="3"/>
          <w:numId w:val="3"/>
        </w:numPr>
        <w:ind w:left="2880" w:hanging="360"/>
      </w:pPr>
      <w:r w:rsidDel="00000000" w:rsidR="00000000" w:rsidRPr="00000000">
        <w:rPr>
          <w:rtl w:val="0"/>
        </w:rPr>
        <w:t xml:space="preserve">Mon., Dec. 20 – Dec. 23 – English dept. offices closed (staff working from home)</w:t>
      </w:r>
    </w:p>
    <w:p w:rsidR="00000000" w:rsidDel="00000000" w:rsidP="00000000" w:rsidRDefault="00000000" w:rsidRPr="00000000" w14:paraId="0000003D">
      <w:pPr>
        <w:numPr>
          <w:ilvl w:val="2"/>
          <w:numId w:val="3"/>
        </w:numPr>
        <w:ind w:left="2160" w:hanging="360"/>
      </w:pPr>
      <w:r w:rsidDel="00000000" w:rsidR="00000000" w:rsidRPr="00000000">
        <w:rPr>
          <w:rtl w:val="0"/>
        </w:rPr>
        <w:t xml:space="preserve">SP 2022</w:t>
      </w:r>
    </w:p>
    <w:p w:rsidR="00000000" w:rsidDel="00000000" w:rsidP="00000000" w:rsidRDefault="00000000" w:rsidRPr="00000000" w14:paraId="0000003E">
      <w:pPr>
        <w:numPr>
          <w:ilvl w:val="3"/>
          <w:numId w:val="3"/>
        </w:numPr>
        <w:ind w:left="2880" w:hanging="360"/>
      </w:pPr>
      <w:r w:rsidDel="00000000" w:rsidR="00000000" w:rsidRPr="00000000">
        <w:rPr>
          <w:rtl w:val="0"/>
        </w:rPr>
        <w:t xml:space="preserve">Mon., Jan 3, 2 – English dept open w/ staff; Aurelie resumes Dept. Head</w:t>
      </w:r>
    </w:p>
    <w:p w:rsidR="00000000" w:rsidDel="00000000" w:rsidP="00000000" w:rsidRDefault="00000000" w:rsidRPr="00000000" w14:paraId="0000003F">
      <w:pPr>
        <w:numPr>
          <w:ilvl w:val="3"/>
          <w:numId w:val="3"/>
        </w:numPr>
        <w:ind w:left="2880" w:hanging="360"/>
      </w:pPr>
      <w:r w:rsidDel="00000000" w:rsidR="00000000" w:rsidRPr="00000000">
        <w:rPr>
          <w:rtl w:val="0"/>
        </w:rPr>
        <w:t xml:space="preserve">Wed., Jan 12 – First Day of </w:t>
      </w:r>
      <w:commentRangeStart w:id="8"/>
      <w:commentRangeStart w:id="9"/>
      <w:r w:rsidDel="00000000" w:rsidR="00000000" w:rsidRPr="00000000">
        <w:rPr>
          <w:rtl w:val="0"/>
        </w:rPr>
        <w:t xml:space="preserve">Classes</w:t>
      </w:r>
      <w:commentRangeEnd w:id="8"/>
      <w:r w:rsidDel="00000000" w:rsidR="00000000" w:rsidRPr="00000000">
        <w:commentReference w:id="8"/>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40">
      <w:pPr>
        <w:numPr>
          <w:ilvl w:val="3"/>
          <w:numId w:val="3"/>
        </w:numPr>
        <w:ind w:left="2880" w:hanging="360"/>
      </w:pPr>
      <w:r w:rsidDel="00000000" w:rsidR="00000000" w:rsidRPr="00000000">
        <w:rPr>
          <w:rtl w:val="0"/>
        </w:rPr>
        <w:t xml:space="preserve">Tues., Jan 18 – Deadline for employee COVID-19 vaccine requirement </w:t>
      </w:r>
    </w:p>
    <w:p w:rsidR="00000000" w:rsidDel="00000000" w:rsidP="00000000" w:rsidRDefault="00000000" w:rsidRPr="00000000" w14:paraId="00000041">
      <w:pPr>
        <w:numPr>
          <w:ilvl w:val="3"/>
          <w:numId w:val="3"/>
        </w:numPr>
        <w:ind w:left="2880" w:hanging="360"/>
      </w:pPr>
      <w:r w:rsidDel="00000000" w:rsidR="00000000" w:rsidRPr="00000000">
        <w:rPr>
          <w:rtl w:val="0"/>
        </w:rPr>
        <w:t xml:space="preserve">Tues., Feb. 1 - Annual Performance Review input </w:t>
      </w:r>
      <w:commentRangeStart w:id="10"/>
      <w:commentRangeStart w:id="11"/>
      <w:commentRangeStart w:id="12"/>
      <w:r w:rsidDel="00000000" w:rsidR="00000000" w:rsidRPr="00000000">
        <w:rPr>
          <w:rtl w:val="0"/>
        </w:rPr>
        <w:t xml:space="preserve">due</w:t>
      </w:r>
      <w:commentRangeEnd w:id="10"/>
      <w:r w:rsidDel="00000000" w:rsidR="00000000" w:rsidRPr="00000000">
        <w:commentReference w:id="10"/>
      </w:r>
      <w:commentRangeEnd w:id="11"/>
      <w:r w:rsidDel="00000000" w:rsidR="00000000" w:rsidRPr="00000000">
        <w:commentReference w:id="11"/>
      </w:r>
      <w:commentRangeEnd w:id="12"/>
      <w:r w:rsidDel="00000000" w:rsidR="00000000" w:rsidRPr="00000000">
        <w:commentReference w:id="12"/>
      </w:r>
      <w:r w:rsidDel="00000000" w:rsidR="00000000" w:rsidRPr="00000000">
        <w:rPr>
          <w:rtl w:val="0"/>
        </w:rPr>
        <w:t xml:space="preserve"> </w:t>
      </w:r>
    </w:p>
    <w:p w:rsidR="00000000" w:rsidDel="00000000" w:rsidP="00000000" w:rsidRDefault="00000000" w:rsidRPr="00000000" w14:paraId="00000042">
      <w:pPr>
        <w:pageBreakBefore w:val="0"/>
        <w:numPr>
          <w:ilvl w:val="0"/>
          <w:numId w:val="13"/>
        </w:numPr>
        <w:ind w:left="720" w:hanging="360"/>
        <w:rPr>
          <w:u w:val="none"/>
        </w:rPr>
      </w:pPr>
      <w:r w:rsidDel="00000000" w:rsidR="00000000" w:rsidRPr="00000000">
        <w:rPr>
          <w:rtl w:val="0"/>
        </w:rPr>
        <w:t xml:space="preserve">Hannah: Council Meeting 11/19/21</w:t>
      </w:r>
    </w:p>
    <w:p w:rsidR="00000000" w:rsidDel="00000000" w:rsidP="00000000" w:rsidRDefault="00000000" w:rsidRPr="00000000" w14:paraId="00000043">
      <w:pPr>
        <w:pageBreakBefore w:val="0"/>
        <w:numPr>
          <w:ilvl w:val="1"/>
          <w:numId w:val="13"/>
        </w:numPr>
        <w:ind w:left="1440" w:hanging="360"/>
        <w:rPr>
          <w:u w:val="none"/>
        </w:rPr>
      </w:pPr>
      <w:r w:rsidDel="00000000" w:rsidR="00000000" w:rsidRPr="00000000">
        <w:rPr>
          <w:rtl w:val="0"/>
        </w:rPr>
        <w:t xml:space="preserve">Re: the proposed move from SBS to College of Humanities</w:t>
      </w:r>
    </w:p>
    <w:p w:rsidR="00000000" w:rsidDel="00000000" w:rsidP="00000000" w:rsidRDefault="00000000" w:rsidRPr="00000000" w14:paraId="00000044">
      <w:pPr>
        <w:pageBreakBefore w:val="0"/>
        <w:numPr>
          <w:ilvl w:val="2"/>
          <w:numId w:val="13"/>
        </w:numPr>
        <w:ind w:left="2160" w:hanging="360"/>
        <w:rPr>
          <w:u w:val="none"/>
        </w:rPr>
      </w:pPr>
      <w:r w:rsidDel="00000000" w:rsidR="00000000" w:rsidRPr="00000000">
        <w:rPr>
          <w:rtl w:val="0"/>
        </w:rPr>
        <w:t xml:space="preserve">There was a discrepancy between the memories of various Council members about whether Council agreed to meet with Provost Folks or not about this situation. It does not seem like a meeting will happen.</w:t>
      </w:r>
    </w:p>
    <w:p w:rsidR="00000000" w:rsidDel="00000000" w:rsidP="00000000" w:rsidRDefault="00000000" w:rsidRPr="00000000" w14:paraId="00000045">
      <w:pPr>
        <w:pageBreakBefore w:val="0"/>
        <w:numPr>
          <w:ilvl w:val="2"/>
          <w:numId w:val="13"/>
        </w:numPr>
        <w:ind w:left="2160" w:hanging="360"/>
        <w:rPr>
          <w:u w:val="none"/>
        </w:rPr>
      </w:pPr>
      <w:r w:rsidDel="00000000" w:rsidR="00000000" w:rsidRPr="00000000">
        <w:rPr>
          <w:rtl w:val="0"/>
        </w:rPr>
        <w:t xml:space="preserve">After a lot of discussion about why not to move to CoH – including that Folks did not supply any strong reasons to do so, and that her written responses to Council’s questions were deflective and fluffy – Acting Head Cristina Ramirez shared that </w:t>
      </w:r>
      <w:commentRangeStart w:id="13"/>
      <w:commentRangeStart w:id="14"/>
      <w:commentRangeStart w:id="15"/>
      <w:commentRangeStart w:id="16"/>
      <w:commentRangeStart w:id="17"/>
      <w:commentRangeStart w:id="18"/>
      <w:commentRangeStart w:id="19"/>
      <w:r w:rsidDel="00000000" w:rsidR="00000000" w:rsidRPr="00000000">
        <w:rPr>
          <w:rtl w:val="0"/>
        </w:rPr>
        <w:t xml:space="preserve">both Folks and JP approached her, separately, to have individual meetings with Cristina about this change.</w:t>
      </w:r>
      <w:commentRangeEnd w:id="13"/>
      <w:r w:rsidDel="00000000" w:rsidR="00000000" w:rsidRPr="00000000">
        <w:commentReference w:id="13"/>
      </w:r>
      <w:commentRangeEnd w:id="14"/>
      <w:r w:rsidDel="00000000" w:rsidR="00000000" w:rsidRPr="00000000">
        <w:commentReference w:id="14"/>
      </w:r>
      <w:commentRangeEnd w:id="15"/>
      <w:r w:rsidDel="00000000" w:rsidR="00000000" w:rsidRPr="00000000">
        <w:commentReference w:id="15"/>
      </w:r>
      <w:commentRangeEnd w:id="16"/>
      <w:r w:rsidDel="00000000" w:rsidR="00000000" w:rsidRPr="00000000">
        <w:commentReference w:id="16"/>
      </w:r>
      <w:commentRangeEnd w:id="17"/>
      <w:r w:rsidDel="00000000" w:rsidR="00000000" w:rsidRPr="00000000">
        <w:commentReference w:id="17"/>
      </w:r>
      <w:commentRangeEnd w:id="18"/>
      <w:r w:rsidDel="00000000" w:rsidR="00000000" w:rsidRPr="00000000">
        <w:commentReference w:id="18"/>
      </w:r>
      <w:commentRangeEnd w:id="19"/>
      <w:r w:rsidDel="00000000" w:rsidR="00000000" w:rsidRPr="00000000">
        <w:commentReference w:id="19"/>
      </w:r>
      <w:r w:rsidDel="00000000" w:rsidR="00000000" w:rsidRPr="00000000">
        <w:rPr>
          <w:rtl w:val="0"/>
        </w:rPr>
        <w:t xml:space="preserve"> Everyone agreed this put Cristina in an extremely uncomfortable &amp; difficult position as Acting Head. </w:t>
      </w:r>
    </w:p>
    <w:p w:rsidR="00000000" w:rsidDel="00000000" w:rsidP="00000000" w:rsidRDefault="00000000" w:rsidRPr="00000000" w14:paraId="00000046">
      <w:pPr>
        <w:pageBreakBefore w:val="0"/>
        <w:numPr>
          <w:ilvl w:val="3"/>
          <w:numId w:val="13"/>
        </w:numPr>
        <w:ind w:left="2880" w:hanging="360"/>
        <w:rPr>
          <w:u w:val="none"/>
        </w:rPr>
      </w:pPr>
      <w:r w:rsidDel="00000000" w:rsidR="00000000" w:rsidRPr="00000000">
        <w:rPr>
          <w:rtl w:val="0"/>
        </w:rPr>
        <w:t xml:space="preserve">Many people recommended finding a way to respond to JP &amp; Folks about the way they went about this, to kindly remind them of power imbalances and the precarious position of the Acting Head, if possible</w:t>
      </w:r>
    </w:p>
    <w:p w:rsidR="00000000" w:rsidDel="00000000" w:rsidP="00000000" w:rsidRDefault="00000000" w:rsidRPr="00000000" w14:paraId="00000047">
      <w:pPr>
        <w:pageBreakBefore w:val="0"/>
        <w:numPr>
          <w:ilvl w:val="2"/>
          <w:numId w:val="13"/>
        </w:numPr>
        <w:ind w:left="2160" w:hanging="360"/>
        <w:rPr>
          <w:u w:val="none"/>
        </w:rPr>
      </w:pPr>
      <w:r w:rsidDel="00000000" w:rsidR="00000000" w:rsidRPr="00000000">
        <w:rPr>
          <w:rtl w:val="0"/>
        </w:rPr>
        <w:t xml:space="preserve">No final agreement or vote of any kind took place regarding the move to CoH, bu</w:t>
      </w:r>
      <w:commentRangeStart w:id="20"/>
      <w:r w:rsidDel="00000000" w:rsidR="00000000" w:rsidRPr="00000000">
        <w:rPr>
          <w:rtl w:val="0"/>
        </w:rPr>
        <w:t xml:space="preserve">t many people throughout the meeting used the phrase ‘dead in the water’ to describe the proposa</w:t>
      </w:r>
      <w:commentRangeEnd w:id="20"/>
      <w:r w:rsidDel="00000000" w:rsidR="00000000" w:rsidRPr="00000000">
        <w:commentReference w:id="20"/>
      </w:r>
      <w:r w:rsidDel="00000000" w:rsidR="00000000" w:rsidRPr="00000000">
        <w:rPr>
          <w:rtl w:val="0"/>
        </w:rPr>
        <w:t xml:space="preserve">l. Most people did not want to seek any further clarification from Folks, as her ‘non-answers’ were themselves answers. Everyone seemed to agree that either Folks ‘just has ideas’ that she doesn’t understand the repercussions of and/or her intentions are nefarious (but also not knowable at this time).</w:t>
      </w:r>
    </w:p>
    <w:p w:rsidR="00000000" w:rsidDel="00000000" w:rsidP="00000000" w:rsidRDefault="00000000" w:rsidRPr="00000000" w14:paraId="00000048">
      <w:pPr>
        <w:pageBreakBefore w:val="0"/>
        <w:numPr>
          <w:ilvl w:val="3"/>
          <w:numId w:val="13"/>
        </w:numPr>
        <w:ind w:left="2880" w:hanging="360"/>
        <w:rPr>
          <w:u w:val="none"/>
        </w:rPr>
      </w:pPr>
      <w:r w:rsidDel="00000000" w:rsidR="00000000" w:rsidRPr="00000000">
        <w:rPr>
          <w:rtl w:val="0"/>
        </w:rPr>
        <w:t xml:space="preserve">Faculty mentioned that moving to CoH would mean that English would be the largest unit in CoH, putting </w:t>
      </w:r>
      <w:commentRangeStart w:id="21"/>
      <w:commentRangeStart w:id="22"/>
      <w:commentRangeStart w:id="23"/>
      <w:commentRangeStart w:id="24"/>
      <w:r w:rsidDel="00000000" w:rsidR="00000000" w:rsidRPr="00000000">
        <w:rPr>
          <w:rtl w:val="0"/>
        </w:rPr>
        <w:t xml:space="preserve">them </w:t>
      </w:r>
      <w:commentRangeEnd w:id="21"/>
      <w:r w:rsidDel="00000000" w:rsidR="00000000" w:rsidRPr="00000000">
        <w:commentReference w:id="21"/>
      </w:r>
      <w:commentRangeEnd w:id="22"/>
      <w:r w:rsidDel="00000000" w:rsidR="00000000" w:rsidRPr="00000000">
        <w:commentReference w:id="22"/>
      </w:r>
      <w:commentRangeEnd w:id="23"/>
      <w:r w:rsidDel="00000000" w:rsidR="00000000" w:rsidRPr="00000000">
        <w:commentReference w:id="23"/>
      </w:r>
      <w:commentRangeEnd w:id="24"/>
      <w:r w:rsidDel="00000000" w:rsidR="00000000" w:rsidRPr="00000000">
        <w:commentReference w:id="24"/>
      </w:r>
      <w:r w:rsidDel="00000000" w:rsidR="00000000" w:rsidRPr="00000000">
        <w:rPr>
          <w:rtl w:val="0"/>
        </w:rPr>
        <w:t xml:space="preserve">(English faculty) at a disadvantage for future hires, salary increases, etc.</w:t>
      </w:r>
    </w:p>
    <w:p w:rsidR="00000000" w:rsidDel="00000000" w:rsidP="00000000" w:rsidRDefault="00000000" w:rsidRPr="00000000" w14:paraId="00000049">
      <w:pPr>
        <w:pageBreakBefore w:val="0"/>
        <w:ind w:left="0" w:firstLine="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b w:val="1"/>
          <w:u w:val="single"/>
          <w:rtl w:val="0"/>
        </w:rPr>
        <w:t xml:space="preserve">Rep Reports</w:t>
      </w:r>
      <w:r w:rsidDel="00000000" w:rsidR="00000000" w:rsidRPr="00000000">
        <w:rPr>
          <w:rtl w:val="0"/>
        </w:rPr>
      </w:r>
    </w:p>
    <w:p w:rsidR="00000000" w:rsidDel="00000000" w:rsidP="00000000" w:rsidRDefault="00000000" w:rsidRPr="00000000" w14:paraId="0000004C">
      <w:pPr>
        <w:pageBreakBefore w:val="0"/>
        <w:ind w:left="0" w:firstLine="0"/>
        <w:rPr/>
      </w:pPr>
      <w:r w:rsidDel="00000000" w:rsidR="00000000" w:rsidRPr="00000000">
        <w:rPr>
          <w:rtl w:val="0"/>
        </w:rPr>
      </w:r>
    </w:p>
    <w:p w:rsidR="00000000" w:rsidDel="00000000" w:rsidP="00000000" w:rsidRDefault="00000000" w:rsidRPr="00000000" w14:paraId="0000004D">
      <w:pPr>
        <w:pageBreakBefore w:val="0"/>
        <w:numPr>
          <w:ilvl w:val="0"/>
          <w:numId w:val="10"/>
        </w:numPr>
        <w:ind w:left="720" w:hanging="360"/>
      </w:pPr>
      <w:r w:rsidDel="00000000" w:rsidR="00000000" w:rsidRPr="00000000">
        <w:rPr>
          <w:rtl w:val="0"/>
        </w:rPr>
        <w:t xml:space="preserve">Secretary (Jazzie):</w:t>
      </w:r>
    </w:p>
    <w:p w:rsidR="00000000" w:rsidDel="00000000" w:rsidP="00000000" w:rsidRDefault="00000000" w:rsidRPr="00000000" w14:paraId="0000004E">
      <w:pPr>
        <w:pageBreakBefore w:val="0"/>
        <w:numPr>
          <w:ilvl w:val="1"/>
          <w:numId w:val="10"/>
        </w:numPr>
        <w:ind w:left="1440" w:hanging="360"/>
        <w:rPr>
          <w:u w:val="none"/>
        </w:rPr>
      </w:pPr>
      <w:r w:rsidDel="00000000" w:rsidR="00000000" w:rsidRPr="00000000">
        <w:rPr>
          <w:rtl w:val="0"/>
        </w:rPr>
        <w:t xml:space="preserve">No updates.</w:t>
      </w:r>
    </w:p>
    <w:p w:rsidR="00000000" w:rsidDel="00000000" w:rsidP="00000000" w:rsidRDefault="00000000" w:rsidRPr="00000000" w14:paraId="0000004F">
      <w:pPr>
        <w:pageBreakBefore w:val="0"/>
        <w:numPr>
          <w:ilvl w:val="2"/>
          <w:numId w:val="10"/>
        </w:numPr>
        <w:ind w:left="2160" w:hanging="360"/>
        <w:rPr>
          <w:u w:val="none"/>
        </w:rPr>
      </w:pPr>
      <w:r w:rsidDel="00000000" w:rsidR="00000000" w:rsidRPr="00000000">
        <w:rPr>
          <w:rtl w:val="0"/>
        </w:rPr>
        <w:t xml:space="preserve">Meeting minutes have been posted from previous meetings to the EGU website.</w:t>
      </w:r>
    </w:p>
    <w:p w:rsidR="00000000" w:rsidDel="00000000" w:rsidP="00000000" w:rsidRDefault="00000000" w:rsidRPr="00000000" w14:paraId="00000050">
      <w:pPr>
        <w:pageBreakBefore w:val="0"/>
        <w:numPr>
          <w:ilvl w:val="0"/>
          <w:numId w:val="10"/>
        </w:numPr>
        <w:ind w:left="720" w:hanging="360"/>
      </w:pPr>
      <w:r w:rsidDel="00000000" w:rsidR="00000000" w:rsidRPr="00000000">
        <w:rPr>
          <w:rtl w:val="0"/>
        </w:rPr>
        <w:t xml:space="preserve">EDI (Claire &amp; Caleb):</w:t>
      </w:r>
    </w:p>
    <w:p w:rsidR="00000000" w:rsidDel="00000000" w:rsidP="00000000" w:rsidRDefault="00000000" w:rsidRPr="00000000" w14:paraId="00000051">
      <w:pPr>
        <w:pageBreakBefore w:val="0"/>
        <w:numPr>
          <w:ilvl w:val="1"/>
          <w:numId w:val="10"/>
        </w:numPr>
        <w:ind w:left="1440" w:hanging="360"/>
        <w:rPr>
          <w:u w:val="none"/>
        </w:rPr>
      </w:pPr>
      <w:r w:rsidDel="00000000" w:rsidR="00000000" w:rsidRPr="00000000">
        <w:rPr>
          <w:rtl w:val="0"/>
        </w:rPr>
        <w:t xml:space="preserve">AIME met Nov. 15</w:t>
      </w:r>
    </w:p>
    <w:p w:rsidR="00000000" w:rsidDel="00000000" w:rsidP="00000000" w:rsidRDefault="00000000" w:rsidRPr="00000000" w14:paraId="00000052">
      <w:pPr>
        <w:pageBreakBefore w:val="0"/>
        <w:numPr>
          <w:ilvl w:val="2"/>
          <w:numId w:val="10"/>
        </w:numPr>
        <w:ind w:left="2160" w:hanging="360"/>
        <w:rPr>
          <w:u w:val="none"/>
        </w:rPr>
      </w:pPr>
      <w:r w:rsidDel="00000000" w:rsidR="00000000" w:rsidRPr="00000000">
        <w:rPr>
          <w:rtl w:val="0"/>
        </w:rPr>
        <w:t xml:space="preserve">Discussed internal formation and schedules; nothing about EGU’s position should change in regards to membership</w:t>
      </w:r>
    </w:p>
    <w:p w:rsidR="00000000" w:rsidDel="00000000" w:rsidP="00000000" w:rsidRDefault="00000000" w:rsidRPr="00000000" w14:paraId="00000053">
      <w:pPr>
        <w:pageBreakBefore w:val="0"/>
        <w:numPr>
          <w:ilvl w:val="2"/>
          <w:numId w:val="10"/>
        </w:numPr>
        <w:ind w:left="2160" w:hanging="360"/>
        <w:rPr>
          <w:u w:val="none"/>
        </w:rPr>
      </w:pPr>
      <w:r w:rsidDel="00000000" w:rsidR="00000000" w:rsidRPr="00000000">
        <w:rPr>
          <w:rtl w:val="0"/>
        </w:rPr>
        <w:t xml:space="preserve">Discussed role; intermediary group between different levels and parts of the dept (thoughts? Leave them here) </w:t>
      </w:r>
    </w:p>
    <w:p w:rsidR="00000000" w:rsidDel="00000000" w:rsidP="00000000" w:rsidRDefault="00000000" w:rsidRPr="00000000" w14:paraId="00000054">
      <w:pPr>
        <w:pageBreakBefore w:val="0"/>
        <w:numPr>
          <w:ilvl w:val="2"/>
          <w:numId w:val="10"/>
        </w:numPr>
        <w:ind w:left="2160" w:hanging="360"/>
        <w:rPr>
          <w:u w:val="none"/>
        </w:rPr>
      </w:pPr>
      <w:r w:rsidDel="00000000" w:rsidR="00000000" w:rsidRPr="00000000">
        <w:rPr>
          <w:rtl w:val="0"/>
        </w:rPr>
        <w:t xml:space="preserve">Discussed outreach; proposed open meetings for GATs and lecturers to meet with AIME members directly in the spring (thoughts? Leave them here)</w:t>
      </w:r>
    </w:p>
    <w:p w:rsidR="00000000" w:rsidDel="00000000" w:rsidP="00000000" w:rsidRDefault="00000000" w:rsidRPr="00000000" w14:paraId="00000055">
      <w:pPr>
        <w:pageBreakBefore w:val="0"/>
        <w:numPr>
          <w:ilvl w:val="0"/>
          <w:numId w:val="10"/>
        </w:numPr>
        <w:ind w:left="720" w:hanging="360"/>
      </w:pPr>
      <w:r w:rsidDel="00000000" w:rsidR="00000000" w:rsidRPr="00000000">
        <w:rPr>
          <w:rtl w:val="0"/>
        </w:rPr>
        <w:t xml:space="preserve">W</w:t>
      </w:r>
      <w:r w:rsidDel="00000000" w:rsidR="00000000" w:rsidRPr="00000000">
        <w:rPr>
          <w:rtl w:val="0"/>
        </w:rPr>
        <w:t xml:space="preserve">PC </w:t>
      </w:r>
    </w:p>
    <w:p w:rsidR="00000000" w:rsidDel="00000000" w:rsidP="00000000" w:rsidRDefault="00000000" w:rsidRPr="00000000" w14:paraId="00000056">
      <w:pPr>
        <w:pageBreakBefore w:val="0"/>
        <w:numPr>
          <w:ilvl w:val="1"/>
          <w:numId w:val="10"/>
        </w:numPr>
        <w:ind w:left="1440" w:hanging="360"/>
      </w:pPr>
      <w:r w:rsidDel="00000000" w:rsidR="00000000" w:rsidRPr="00000000">
        <w:rPr>
          <w:rtl w:val="0"/>
        </w:rPr>
        <w:t xml:space="preserve">By Laws (Leah):</w:t>
      </w:r>
    </w:p>
    <w:p w:rsidR="00000000" w:rsidDel="00000000" w:rsidP="00000000" w:rsidRDefault="00000000" w:rsidRPr="00000000" w14:paraId="00000057">
      <w:pPr>
        <w:pageBreakBefore w:val="0"/>
        <w:numPr>
          <w:ilvl w:val="2"/>
          <w:numId w:val="10"/>
        </w:numPr>
        <w:ind w:left="2160" w:hanging="360"/>
        <w:rPr>
          <w:u w:val="none"/>
        </w:rPr>
      </w:pPr>
      <w:r w:rsidDel="00000000" w:rsidR="00000000" w:rsidRPr="00000000">
        <w:rPr>
          <w:rtl w:val="0"/>
        </w:rPr>
        <w:t xml:space="preserve">The bylaws have been approved by the WPC!! 🥳</w:t>
      </w:r>
    </w:p>
    <w:p w:rsidR="00000000" w:rsidDel="00000000" w:rsidP="00000000" w:rsidRDefault="00000000" w:rsidRPr="00000000" w14:paraId="00000058">
      <w:pPr>
        <w:pageBreakBefore w:val="0"/>
        <w:numPr>
          <w:ilvl w:val="2"/>
          <w:numId w:val="10"/>
        </w:numPr>
        <w:ind w:left="2160" w:hanging="360"/>
        <w:rPr>
          <w:u w:val="none"/>
        </w:rPr>
      </w:pPr>
      <w:r w:rsidDel="00000000" w:rsidR="00000000" w:rsidRPr="00000000">
        <w:rPr>
          <w:rtl w:val="0"/>
        </w:rPr>
        <w:t xml:space="preserve">The bylaws ad hoc committee will be dissolved at the end of this semester, so </w:t>
      </w:r>
      <w:commentRangeStart w:id="25"/>
      <w:commentRangeStart w:id="26"/>
      <w:commentRangeStart w:id="27"/>
      <w:commentRangeStart w:id="28"/>
      <w:r w:rsidDel="00000000" w:rsidR="00000000" w:rsidRPr="00000000">
        <w:rPr>
          <w:rtl w:val="0"/>
        </w:rPr>
        <w:t xml:space="preserve">I will not be a WPC rep in the spring</w:t>
      </w:r>
      <w:commentRangeEnd w:id="25"/>
      <w:r w:rsidDel="00000000" w:rsidR="00000000" w:rsidRPr="00000000">
        <w:commentReference w:id="25"/>
      </w:r>
      <w:commentRangeEnd w:id="26"/>
      <w:r w:rsidDel="00000000" w:rsidR="00000000" w:rsidRPr="00000000">
        <w:commentReference w:id="26"/>
      </w:r>
      <w:commentRangeEnd w:id="27"/>
      <w:r w:rsidDel="00000000" w:rsidR="00000000" w:rsidRPr="00000000">
        <w:commentReference w:id="27"/>
      </w:r>
      <w:commentRangeEnd w:id="28"/>
      <w:r w:rsidDel="00000000" w:rsidR="00000000" w:rsidRPr="00000000">
        <w:commentReference w:id="28"/>
      </w:r>
      <w:r w:rsidDel="00000000" w:rsidR="00000000" w:rsidRPr="00000000">
        <w:rPr>
          <w:rtl w:val="0"/>
        </w:rPr>
        <w:t xml:space="preserve">.</w:t>
      </w:r>
    </w:p>
    <w:p w:rsidR="00000000" w:rsidDel="00000000" w:rsidP="00000000" w:rsidRDefault="00000000" w:rsidRPr="00000000" w14:paraId="00000059">
      <w:pPr>
        <w:pageBreakBefore w:val="0"/>
        <w:numPr>
          <w:ilvl w:val="1"/>
          <w:numId w:val="10"/>
        </w:numPr>
        <w:ind w:left="1440" w:hanging="360"/>
        <w:rPr>
          <w:u w:val="none"/>
        </w:rPr>
      </w:pPr>
      <w:r w:rsidDel="00000000" w:rsidR="00000000" w:rsidRPr="00000000">
        <w:rPr>
          <w:rtl w:val="0"/>
        </w:rPr>
        <w:t xml:space="preserve">Difference &amp; Inequality (Janelle):</w:t>
      </w:r>
    </w:p>
    <w:p w:rsidR="00000000" w:rsidDel="00000000" w:rsidP="00000000" w:rsidRDefault="00000000" w:rsidRPr="00000000" w14:paraId="0000005A">
      <w:pPr>
        <w:pageBreakBefore w:val="0"/>
        <w:numPr>
          <w:ilvl w:val="2"/>
          <w:numId w:val="10"/>
        </w:numPr>
        <w:ind w:left="2160" w:hanging="360"/>
        <w:rPr>
          <w:u w:val="none"/>
        </w:rPr>
      </w:pPr>
      <w:r w:rsidDel="00000000" w:rsidR="00000000" w:rsidRPr="00000000">
        <w:rPr>
          <w:rtl w:val="0"/>
        </w:rPr>
        <w:t xml:space="preserve">Still working on the climate study logistics, please reach out to me if you have any additional concerns or topics I should bring up (email: janellecapwell@email.arizona.edu)</w:t>
      </w:r>
    </w:p>
    <w:p w:rsidR="00000000" w:rsidDel="00000000" w:rsidP="00000000" w:rsidRDefault="00000000" w:rsidRPr="00000000" w14:paraId="0000005B">
      <w:pPr>
        <w:pageBreakBefore w:val="0"/>
        <w:numPr>
          <w:ilvl w:val="1"/>
          <w:numId w:val="10"/>
        </w:numPr>
        <w:ind w:left="1440" w:hanging="360"/>
        <w:rPr>
          <w:u w:val="none"/>
        </w:rPr>
      </w:pPr>
      <w:r w:rsidDel="00000000" w:rsidR="00000000" w:rsidRPr="00000000">
        <w:rPr>
          <w:rtl w:val="0"/>
        </w:rPr>
        <w:t xml:space="preserve">Curriculum &amp; Instructional Materials (Sean): </w:t>
      </w:r>
    </w:p>
    <w:p w:rsidR="00000000" w:rsidDel="00000000" w:rsidP="00000000" w:rsidRDefault="00000000" w:rsidRPr="00000000" w14:paraId="0000005C">
      <w:pPr>
        <w:pageBreakBefore w:val="0"/>
        <w:numPr>
          <w:ilvl w:val="2"/>
          <w:numId w:val="10"/>
        </w:numPr>
        <w:ind w:left="2160" w:hanging="360"/>
        <w:rPr>
          <w:u w:val="none"/>
        </w:rPr>
      </w:pPr>
      <w:r w:rsidDel="00000000" w:rsidR="00000000" w:rsidRPr="00000000">
        <w:rPr>
          <w:rtl w:val="0"/>
        </w:rPr>
        <w:t xml:space="preserve">See “</w:t>
      </w:r>
      <w:r w:rsidDel="00000000" w:rsidR="00000000" w:rsidRPr="00000000">
        <w:rPr>
          <w:b w:val="1"/>
          <w:rtl w:val="0"/>
        </w:rPr>
        <w:t xml:space="preserve">Notes for All Program WP meeting presentation</w:t>
      </w:r>
      <w:r w:rsidDel="00000000" w:rsidR="00000000" w:rsidRPr="00000000">
        <w:rPr>
          <w:rtl w:val="0"/>
        </w:rPr>
        <w:t xml:space="preserve">” for comprehensive, concise updates.</w:t>
      </w:r>
    </w:p>
    <w:p w:rsidR="00000000" w:rsidDel="00000000" w:rsidP="00000000" w:rsidRDefault="00000000" w:rsidRPr="00000000" w14:paraId="0000005D">
      <w:pPr>
        <w:numPr>
          <w:ilvl w:val="1"/>
          <w:numId w:val="10"/>
        </w:numPr>
        <w:ind w:left="1440" w:hanging="360"/>
      </w:pPr>
      <w:r w:rsidDel="00000000" w:rsidR="00000000" w:rsidRPr="00000000">
        <w:rPr>
          <w:rtl w:val="0"/>
        </w:rPr>
        <w:t xml:space="preserve">Assessment (Anuj):</w:t>
      </w:r>
    </w:p>
    <w:p w:rsidR="00000000" w:rsidDel="00000000" w:rsidP="00000000" w:rsidRDefault="00000000" w:rsidRPr="00000000" w14:paraId="0000005E">
      <w:pPr>
        <w:numPr>
          <w:ilvl w:val="2"/>
          <w:numId w:val="10"/>
        </w:numPr>
        <w:ind w:left="2160" w:hanging="360"/>
        <w:rPr>
          <w:u w:val="none"/>
        </w:rPr>
      </w:pPr>
      <w:r w:rsidDel="00000000" w:rsidR="00000000" w:rsidRPr="00000000">
        <w:rPr>
          <w:rtl w:val="0"/>
        </w:rPr>
        <w:t xml:space="preserve">Data analysis of last years portfolio is currently undergoing at full speed. </w:t>
      </w:r>
    </w:p>
    <w:p w:rsidR="00000000" w:rsidDel="00000000" w:rsidP="00000000" w:rsidRDefault="00000000" w:rsidRPr="00000000" w14:paraId="0000005F">
      <w:pPr>
        <w:numPr>
          <w:ilvl w:val="2"/>
          <w:numId w:val="10"/>
        </w:numPr>
        <w:ind w:left="2160" w:hanging="360"/>
        <w:rPr>
          <w:u w:val="none"/>
        </w:rPr>
      </w:pPr>
      <w:r w:rsidDel="00000000" w:rsidR="00000000" w:rsidRPr="00000000">
        <w:rPr>
          <w:rtl w:val="0"/>
        </w:rPr>
        <w:t xml:space="preserve">The committee plans to show a glimpse of our process and some preliminary results at the next WP meeting. </w:t>
      </w:r>
    </w:p>
    <w:p w:rsidR="00000000" w:rsidDel="00000000" w:rsidP="00000000" w:rsidRDefault="00000000" w:rsidRPr="00000000" w14:paraId="00000060">
      <w:pPr>
        <w:numPr>
          <w:ilvl w:val="2"/>
          <w:numId w:val="10"/>
        </w:numPr>
        <w:ind w:left="2160" w:hanging="360"/>
        <w:rPr>
          <w:u w:val="none"/>
        </w:rPr>
      </w:pPr>
      <w:r w:rsidDel="00000000" w:rsidR="00000000" w:rsidRPr="00000000">
        <w:rPr>
          <w:rtl w:val="0"/>
        </w:rPr>
        <w:t xml:space="preserve">We submit part of our results to OIA by end of December and continue working on this next year for a more detailed report for the WP. </w:t>
      </w:r>
    </w:p>
    <w:p w:rsidR="00000000" w:rsidDel="00000000" w:rsidP="00000000" w:rsidRDefault="00000000" w:rsidRPr="00000000" w14:paraId="00000061">
      <w:pPr>
        <w:numPr>
          <w:ilvl w:val="2"/>
          <w:numId w:val="10"/>
        </w:numPr>
        <w:ind w:left="2160" w:hanging="360"/>
        <w:rPr>
          <w:u w:val="none"/>
        </w:rPr>
      </w:pPr>
      <w:r w:rsidDel="00000000" w:rsidR="00000000" w:rsidRPr="00000000">
        <w:rPr>
          <w:rtl w:val="0"/>
        </w:rPr>
        <w:t xml:space="preserve">If you have any questions please reach out to me at anujgupta@email.Arizona.edu</w:t>
      </w:r>
    </w:p>
    <w:p w:rsidR="00000000" w:rsidDel="00000000" w:rsidP="00000000" w:rsidRDefault="00000000" w:rsidRPr="00000000" w14:paraId="00000062">
      <w:pPr>
        <w:numPr>
          <w:ilvl w:val="1"/>
          <w:numId w:val="10"/>
        </w:numPr>
        <w:ind w:left="1440" w:hanging="360"/>
        <w:rPr>
          <w:u w:val="none"/>
        </w:rPr>
      </w:pPr>
      <w:r w:rsidDel="00000000" w:rsidR="00000000" w:rsidRPr="00000000">
        <w:rPr>
          <w:rtl w:val="0"/>
        </w:rPr>
        <w:t xml:space="preserve">Awards (Thir): </w:t>
      </w:r>
    </w:p>
    <w:p w:rsidR="00000000" w:rsidDel="00000000" w:rsidP="00000000" w:rsidRDefault="00000000" w:rsidRPr="00000000" w14:paraId="00000063">
      <w:pPr>
        <w:pageBreakBefore w:val="0"/>
        <w:numPr>
          <w:ilvl w:val="2"/>
          <w:numId w:val="10"/>
        </w:numPr>
        <w:ind w:left="2160" w:hanging="360"/>
        <w:rPr>
          <w:u w:val="none"/>
        </w:rPr>
      </w:pPr>
      <w:r w:rsidDel="00000000" w:rsidR="00000000" w:rsidRPr="00000000">
        <w:rPr>
          <w:rtl w:val="0"/>
        </w:rPr>
      </w:r>
    </w:p>
    <w:p w:rsidR="00000000" w:rsidDel="00000000" w:rsidP="00000000" w:rsidRDefault="00000000" w:rsidRPr="00000000" w14:paraId="00000064">
      <w:pPr>
        <w:pageBreakBefore w:val="0"/>
        <w:numPr>
          <w:ilvl w:val="0"/>
          <w:numId w:val="10"/>
        </w:numPr>
        <w:ind w:left="720" w:hanging="360"/>
      </w:pPr>
      <w:r w:rsidDel="00000000" w:rsidR="00000000" w:rsidRPr="00000000">
        <w:rPr>
          <w:rtl w:val="0"/>
        </w:rPr>
        <w:t xml:space="preserve">CW (Dure):</w:t>
      </w:r>
    </w:p>
    <w:p w:rsidR="00000000" w:rsidDel="00000000" w:rsidP="00000000" w:rsidRDefault="00000000" w:rsidRPr="00000000" w14:paraId="00000065">
      <w:pPr>
        <w:pageBreakBefore w:val="0"/>
        <w:numPr>
          <w:ilvl w:val="1"/>
          <w:numId w:val="10"/>
        </w:numPr>
        <w:ind w:left="1440" w:hanging="360"/>
        <w:rPr>
          <w:u w:val="none"/>
        </w:rPr>
      </w:pPr>
      <w:r w:rsidDel="00000000" w:rsidR="00000000" w:rsidRPr="00000000">
        <w:rPr>
          <w:rtl w:val="0"/>
        </w:rPr>
      </w:r>
    </w:p>
    <w:p w:rsidR="00000000" w:rsidDel="00000000" w:rsidP="00000000" w:rsidRDefault="00000000" w:rsidRPr="00000000" w14:paraId="00000066">
      <w:pPr>
        <w:pageBreakBefore w:val="0"/>
        <w:numPr>
          <w:ilvl w:val="0"/>
          <w:numId w:val="10"/>
        </w:numPr>
        <w:ind w:left="720" w:hanging="360"/>
      </w:pPr>
      <w:r w:rsidDel="00000000" w:rsidR="00000000" w:rsidRPr="00000000">
        <w:rPr>
          <w:rtl w:val="0"/>
        </w:rPr>
        <w:t xml:space="preserve">EAL (Eric): </w:t>
      </w:r>
    </w:p>
    <w:p w:rsidR="00000000" w:rsidDel="00000000" w:rsidP="00000000" w:rsidRDefault="00000000" w:rsidRPr="00000000" w14:paraId="00000067">
      <w:pPr>
        <w:pageBreakBefore w:val="0"/>
        <w:numPr>
          <w:ilvl w:val="1"/>
          <w:numId w:val="10"/>
        </w:numPr>
        <w:ind w:left="1440" w:hanging="360"/>
      </w:pPr>
      <w:r w:rsidDel="00000000" w:rsidR="00000000" w:rsidRPr="00000000">
        <w:rPr>
          <w:rtl w:val="0"/>
        </w:rPr>
      </w:r>
    </w:p>
    <w:p w:rsidR="00000000" w:rsidDel="00000000" w:rsidP="00000000" w:rsidRDefault="00000000" w:rsidRPr="00000000" w14:paraId="00000068">
      <w:pPr>
        <w:pageBreakBefore w:val="0"/>
        <w:numPr>
          <w:ilvl w:val="0"/>
          <w:numId w:val="10"/>
        </w:numPr>
        <w:ind w:left="720" w:hanging="360"/>
      </w:pPr>
      <w:r w:rsidDel="00000000" w:rsidR="00000000" w:rsidRPr="00000000">
        <w:rPr>
          <w:rtl w:val="0"/>
        </w:rPr>
        <w:t xml:space="preserve">LIT (Mary): </w:t>
      </w:r>
    </w:p>
    <w:p w:rsidR="00000000" w:rsidDel="00000000" w:rsidP="00000000" w:rsidRDefault="00000000" w:rsidRPr="00000000" w14:paraId="00000069">
      <w:pPr>
        <w:numPr>
          <w:ilvl w:val="1"/>
          <w:numId w:val="10"/>
        </w:numPr>
        <w:ind w:left="1440" w:hanging="360"/>
      </w:pPr>
      <w:r w:rsidDel="00000000" w:rsidR="00000000" w:rsidRPr="00000000">
        <w:rPr>
          <w:rtl w:val="0"/>
        </w:rPr>
        <w:t xml:space="preserve">No updates!</w:t>
      </w:r>
    </w:p>
    <w:p w:rsidR="00000000" w:rsidDel="00000000" w:rsidP="00000000" w:rsidRDefault="00000000" w:rsidRPr="00000000" w14:paraId="0000006A">
      <w:pPr>
        <w:pageBreakBefore w:val="0"/>
        <w:numPr>
          <w:ilvl w:val="0"/>
          <w:numId w:val="10"/>
        </w:numPr>
        <w:ind w:left="720" w:hanging="360"/>
      </w:pPr>
      <w:r w:rsidDel="00000000" w:rsidR="00000000" w:rsidRPr="00000000">
        <w:rPr>
          <w:rtl w:val="0"/>
        </w:rPr>
        <w:t xml:space="preserve">RCTE (Martin): </w:t>
      </w:r>
    </w:p>
    <w:p w:rsidR="00000000" w:rsidDel="00000000" w:rsidP="00000000" w:rsidRDefault="00000000" w:rsidRPr="00000000" w14:paraId="0000006B">
      <w:pPr>
        <w:pageBreakBefore w:val="0"/>
        <w:numPr>
          <w:ilvl w:val="1"/>
          <w:numId w:val="10"/>
        </w:numPr>
        <w:ind w:left="1440" w:hanging="360"/>
        <w:rPr>
          <w:u w:val="none"/>
        </w:rPr>
      </w:pPr>
      <w:r w:rsidDel="00000000" w:rsidR="00000000" w:rsidRPr="00000000">
        <w:rPr>
          <w:rtl w:val="0"/>
        </w:rPr>
        <w:t xml:space="preserve">Meeting time was changed and I wasn’t informed, so I wasn’t able to attend. Most of the discussion seemed to be about the MA program and making it more accessible/clear timeline. </w:t>
      </w:r>
    </w:p>
    <w:p w:rsidR="00000000" w:rsidDel="00000000" w:rsidP="00000000" w:rsidRDefault="00000000" w:rsidRPr="00000000" w14:paraId="0000006C">
      <w:pPr>
        <w:pageBreakBefore w:val="0"/>
        <w:numPr>
          <w:ilvl w:val="0"/>
          <w:numId w:val="10"/>
        </w:numPr>
        <w:ind w:left="720" w:hanging="360"/>
      </w:pPr>
      <w:r w:rsidDel="00000000" w:rsidR="00000000" w:rsidRPr="00000000">
        <w:rPr>
          <w:rtl w:val="0"/>
        </w:rPr>
        <w:t xml:space="preserve">SLAT (Amable): No updates</w:t>
      </w:r>
    </w:p>
    <w:p w:rsidR="00000000" w:rsidDel="00000000" w:rsidP="00000000" w:rsidRDefault="00000000" w:rsidRPr="00000000" w14:paraId="0000006D">
      <w:pPr>
        <w:pageBreakBefore w:val="0"/>
        <w:numPr>
          <w:ilvl w:val="1"/>
          <w:numId w:val="10"/>
        </w:numPr>
        <w:ind w:left="1440" w:hanging="360"/>
        <w:rPr>
          <w:u w:val="none"/>
        </w:rPr>
      </w:pPr>
      <w:r w:rsidDel="00000000" w:rsidR="00000000" w:rsidRPr="00000000">
        <w:rPr>
          <w:rtl w:val="0"/>
        </w:rPr>
      </w:r>
    </w:p>
    <w:p w:rsidR="00000000" w:rsidDel="00000000" w:rsidP="00000000" w:rsidRDefault="00000000" w:rsidRPr="00000000" w14:paraId="0000006E">
      <w:pPr>
        <w:pageBreakBefore w:val="0"/>
        <w:numPr>
          <w:ilvl w:val="0"/>
          <w:numId w:val="10"/>
        </w:numPr>
        <w:ind w:left="720" w:hanging="360"/>
      </w:pPr>
      <w:r w:rsidDel="00000000" w:rsidR="00000000" w:rsidRPr="00000000">
        <w:rPr>
          <w:rtl w:val="0"/>
        </w:rPr>
        <w:t xml:space="preserve">Lit Grad Curriculum (Mary): </w:t>
      </w:r>
    </w:p>
    <w:p w:rsidR="00000000" w:rsidDel="00000000" w:rsidP="00000000" w:rsidRDefault="00000000" w:rsidRPr="00000000" w14:paraId="0000006F">
      <w:pPr>
        <w:pageBreakBefore w:val="0"/>
        <w:numPr>
          <w:ilvl w:val="1"/>
          <w:numId w:val="10"/>
        </w:numPr>
        <w:ind w:left="1440" w:hanging="360"/>
        <w:rPr>
          <w:u w:val="none"/>
        </w:rPr>
      </w:pPr>
      <w:r w:rsidDel="00000000" w:rsidR="00000000" w:rsidRPr="00000000">
        <w:rPr>
          <w:rtl w:val="0"/>
        </w:rPr>
      </w:r>
    </w:p>
    <w:p w:rsidR="00000000" w:rsidDel="00000000" w:rsidP="00000000" w:rsidRDefault="00000000" w:rsidRPr="00000000" w14:paraId="00000070">
      <w:pPr>
        <w:pageBreakBefore w:val="0"/>
        <w:numPr>
          <w:ilvl w:val="0"/>
          <w:numId w:val="10"/>
        </w:numPr>
        <w:ind w:left="720" w:hanging="360"/>
      </w:pPr>
      <w:r w:rsidDel="00000000" w:rsidR="00000000" w:rsidRPr="00000000">
        <w:rPr>
          <w:rtl w:val="0"/>
        </w:rPr>
        <w:t xml:space="preserve">Undergrad Curriculum (Hannah I.): </w:t>
      </w:r>
    </w:p>
    <w:p w:rsidR="00000000" w:rsidDel="00000000" w:rsidP="00000000" w:rsidRDefault="00000000" w:rsidRPr="00000000" w14:paraId="00000071">
      <w:pPr>
        <w:pageBreakBefore w:val="0"/>
        <w:numPr>
          <w:ilvl w:val="1"/>
          <w:numId w:val="10"/>
        </w:numPr>
        <w:ind w:left="1440" w:hanging="360"/>
        <w:rPr>
          <w:u w:val="none"/>
        </w:rPr>
      </w:pPr>
      <w:r w:rsidDel="00000000" w:rsidR="00000000" w:rsidRPr="00000000">
        <w:rPr>
          <w:rtl w:val="0"/>
        </w:rPr>
        <w:t xml:space="preserve">Last meeting on 18 November:</w:t>
      </w:r>
    </w:p>
    <w:p w:rsidR="00000000" w:rsidDel="00000000" w:rsidP="00000000" w:rsidRDefault="00000000" w:rsidRPr="00000000" w14:paraId="00000072">
      <w:pPr>
        <w:pageBreakBefore w:val="0"/>
        <w:numPr>
          <w:ilvl w:val="2"/>
          <w:numId w:val="10"/>
        </w:numPr>
        <w:ind w:left="2160" w:hanging="360"/>
        <w:rPr>
          <w:u w:val="none"/>
        </w:rPr>
      </w:pPr>
      <w:r w:rsidDel="00000000" w:rsidR="00000000" w:rsidRPr="00000000">
        <w:rPr>
          <w:rtl w:val="0"/>
        </w:rPr>
        <w:t xml:space="preserve">Proposal passes: “(A) No longer requiring 380 and 373A or B as a core CW class, but allowing students to count those as electives toward the skill clusters. Replace these eliminated requirements with elective credits, which keeps the overall major at 36 credit hours.”</w:t>
      </w:r>
    </w:p>
    <w:p w:rsidR="00000000" w:rsidDel="00000000" w:rsidP="00000000" w:rsidRDefault="00000000" w:rsidRPr="00000000" w14:paraId="00000073">
      <w:pPr>
        <w:pageBreakBefore w:val="0"/>
        <w:numPr>
          <w:ilvl w:val="2"/>
          <w:numId w:val="10"/>
        </w:numPr>
        <w:ind w:left="2160" w:hanging="360"/>
        <w:rPr>
          <w:u w:val="none"/>
        </w:rPr>
      </w:pPr>
      <w:r w:rsidDel="00000000" w:rsidR="00000000" w:rsidRPr="00000000">
        <w:rPr>
          <w:rtl w:val="0"/>
        </w:rPr>
        <w:t xml:space="preserve">Discussion re: double-dipping across majors. We already allow for this with literature/CW requirements (up to 9 units), but the History dept. is proposing double-dipped classes, too: i.e. one of our courses </w:t>
      </w:r>
      <w:commentRangeStart w:id="29"/>
      <w:commentRangeStart w:id="30"/>
      <w:commentRangeStart w:id="31"/>
      <w:r w:rsidDel="00000000" w:rsidR="00000000" w:rsidRPr="00000000">
        <w:rPr>
          <w:rtl w:val="0"/>
        </w:rPr>
        <w:t xml:space="preserve">(either 373A or B)</w:t>
      </w:r>
      <w:commentRangeEnd w:id="29"/>
      <w:r w:rsidDel="00000000" w:rsidR="00000000" w:rsidRPr="00000000">
        <w:commentReference w:id="29"/>
      </w:r>
      <w:commentRangeEnd w:id="30"/>
      <w:r w:rsidDel="00000000" w:rsidR="00000000" w:rsidRPr="00000000">
        <w:commentReference w:id="30"/>
      </w:r>
      <w:commentRangeEnd w:id="31"/>
      <w:r w:rsidDel="00000000" w:rsidR="00000000" w:rsidRPr="00000000">
        <w:commentReference w:id="31"/>
      </w:r>
      <w:r w:rsidDel="00000000" w:rsidR="00000000" w:rsidRPr="00000000">
        <w:rPr>
          <w:rtl w:val="0"/>
        </w:rPr>
        <w:t xml:space="preserve"> counting for both the English and History majors and one History course counting for both History and English. Dennis reviewed the list of offerings and was satisfied. </w:t>
      </w:r>
      <w:hyperlink r:id="rId10">
        <w:r w:rsidDel="00000000" w:rsidR="00000000" w:rsidRPr="00000000">
          <w:rPr>
            <w:color w:val="1155cc"/>
            <w:u w:val="single"/>
            <w:rtl w:val="0"/>
          </w:rPr>
          <w:t xml:space="preserve">Here’s</w:t>
        </w:r>
      </w:hyperlink>
      <w:r w:rsidDel="00000000" w:rsidR="00000000" w:rsidRPr="00000000">
        <w:rPr>
          <w:rtl w:val="0"/>
        </w:rPr>
        <w:t xml:space="preserve"> what the History dept. is already working on.</w:t>
      </w:r>
    </w:p>
    <w:p w:rsidR="00000000" w:rsidDel="00000000" w:rsidP="00000000" w:rsidRDefault="00000000" w:rsidRPr="00000000" w14:paraId="00000074">
      <w:pPr>
        <w:numPr>
          <w:ilvl w:val="0"/>
          <w:numId w:val="10"/>
        </w:numPr>
        <w:ind w:left="720" w:hanging="360"/>
      </w:pPr>
      <w:r w:rsidDel="00000000" w:rsidR="00000000" w:rsidRPr="00000000">
        <w:rPr>
          <w:rtl w:val="0"/>
        </w:rPr>
        <w:t xml:space="preserve">GPSC (Kelli):</w:t>
      </w:r>
    </w:p>
    <w:p w:rsidR="00000000" w:rsidDel="00000000" w:rsidP="00000000" w:rsidRDefault="00000000" w:rsidRPr="00000000" w14:paraId="00000075">
      <w:pPr>
        <w:ind w:left="720" w:firstLine="0"/>
        <w:rPr/>
      </w:pPr>
      <w:r w:rsidDel="00000000" w:rsidR="00000000" w:rsidRPr="00000000">
        <w:rPr>
          <w:rtl w:val="0"/>
        </w:rPr>
        <w:t xml:space="preserve">Financial Stress:</w:t>
      </w:r>
    </w:p>
    <w:p w:rsidR="00000000" w:rsidDel="00000000" w:rsidP="00000000" w:rsidRDefault="00000000" w:rsidRPr="00000000" w14:paraId="00000076">
      <w:pPr>
        <w:numPr>
          <w:ilvl w:val="0"/>
          <w:numId w:val="11"/>
        </w:numPr>
        <w:ind w:left="1440" w:hanging="360"/>
      </w:pPr>
      <w:r w:rsidDel="00000000" w:rsidR="00000000" w:rsidRPr="00000000">
        <w:rPr>
          <w:rtl w:val="0"/>
        </w:rPr>
        <w:t xml:space="preserve">GPSC is hosting a series of “talks” to talk to deans about graduate financial stress. Here are the slides they are using: </w:t>
      </w:r>
      <w:hyperlink r:id="rId11">
        <w:r w:rsidDel="00000000" w:rsidR="00000000" w:rsidRPr="00000000">
          <w:rPr>
            <w:color w:val="1155cc"/>
            <w:u w:val="single"/>
            <w:rtl w:val="0"/>
          </w:rPr>
          <w:t xml:space="preserve">https://docs.google.com/presentation/d/1zkJ2HNWE_WFWTiAZM7xh8P8R5Jjz-L40_UFjtMryiFM/edit#slide=id.gfa870bc2f0_0_12</w:t>
        </w:r>
      </w:hyperlink>
      <w:r w:rsidDel="00000000" w:rsidR="00000000" w:rsidRPr="00000000">
        <w:rPr>
          <w:rtl w:val="0"/>
        </w:rPr>
      </w:r>
    </w:p>
    <w:p w:rsidR="00000000" w:rsidDel="00000000" w:rsidP="00000000" w:rsidRDefault="00000000" w:rsidRPr="00000000" w14:paraId="00000077">
      <w:pPr>
        <w:ind w:left="720" w:firstLine="0"/>
        <w:rPr/>
      </w:pPr>
      <w:r w:rsidDel="00000000" w:rsidR="00000000" w:rsidRPr="00000000">
        <w:rPr>
          <w:rtl w:val="0"/>
        </w:rPr>
        <w:t xml:space="preserve">Grants:</w:t>
      </w:r>
    </w:p>
    <w:p w:rsidR="00000000" w:rsidDel="00000000" w:rsidP="00000000" w:rsidRDefault="00000000" w:rsidRPr="00000000" w14:paraId="00000078">
      <w:pPr>
        <w:numPr>
          <w:ilvl w:val="0"/>
          <w:numId w:val="7"/>
        </w:numPr>
        <w:ind w:left="1440" w:hanging="360"/>
      </w:pPr>
      <w:r w:rsidDel="00000000" w:rsidR="00000000" w:rsidRPr="00000000">
        <w:rPr>
          <w:rtl w:val="0"/>
        </w:rPr>
        <w:t xml:space="preserve">There is a new(ish) grant you can apply for, the “praciting promise” award that will pay for licensing/certification exams. It will also pay to travel to exam locations.</w:t>
      </w:r>
    </w:p>
    <w:p w:rsidR="00000000" w:rsidDel="00000000" w:rsidP="00000000" w:rsidRDefault="00000000" w:rsidRPr="00000000" w14:paraId="00000079">
      <w:pPr>
        <w:numPr>
          <w:ilvl w:val="0"/>
          <w:numId w:val="7"/>
        </w:numPr>
        <w:ind w:left="1440" w:hanging="360"/>
      </w:pPr>
      <w:r w:rsidDel="00000000" w:rsidR="00000000" w:rsidRPr="00000000">
        <w:rPr>
          <w:rtl w:val="0"/>
        </w:rPr>
        <w:t xml:space="preserve">Before, you could only receive one GPSC grant per academic year. This year, you can apply for two grants, but not for the same project.  </w:t>
      </w:r>
    </w:p>
    <w:p w:rsidR="00000000" w:rsidDel="00000000" w:rsidP="00000000" w:rsidRDefault="00000000" w:rsidRPr="00000000" w14:paraId="0000007A">
      <w:pPr>
        <w:numPr>
          <w:ilvl w:val="0"/>
          <w:numId w:val="7"/>
        </w:numPr>
        <w:ind w:left="1440" w:hanging="360"/>
      </w:pPr>
      <w:r w:rsidDel="00000000" w:rsidR="00000000" w:rsidRPr="00000000">
        <w:rPr>
          <w:rtl w:val="0"/>
        </w:rPr>
        <w:t xml:space="preserve">Travel grants and the practicing promise limits have also increased an additional $500 to account for inflated travel costs. </w:t>
      </w:r>
    </w:p>
    <w:p w:rsidR="00000000" w:rsidDel="00000000" w:rsidP="00000000" w:rsidRDefault="00000000" w:rsidRPr="00000000" w14:paraId="0000007B">
      <w:pPr>
        <w:ind w:left="720" w:firstLine="0"/>
        <w:rPr/>
      </w:pPr>
      <w:r w:rsidDel="00000000" w:rsidR="00000000" w:rsidRPr="00000000">
        <w:rPr>
          <w:rtl w:val="0"/>
        </w:rPr>
        <w:t xml:space="preserve">Constituent Concerns:</w:t>
      </w:r>
    </w:p>
    <w:p w:rsidR="00000000" w:rsidDel="00000000" w:rsidP="00000000" w:rsidRDefault="00000000" w:rsidRPr="00000000" w14:paraId="0000007C">
      <w:pPr>
        <w:numPr>
          <w:ilvl w:val="0"/>
          <w:numId w:val="6"/>
        </w:numPr>
        <w:ind w:left="1440" w:hanging="360"/>
      </w:pPr>
      <w:r w:rsidDel="00000000" w:rsidR="00000000" w:rsidRPr="00000000">
        <w:rPr>
          <w:rtl w:val="0"/>
        </w:rPr>
        <w:t xml:space="preserve">Can we opt-in to fees instead of “op-out”? —short answer. No. It’s ABOR policy</w:t>
      </w:r>
    </w:p>
    <w:p w:rsidR="00000000" w:rsidDel="00000000" w:rsidP="00000000" w:rsidRDefault="00000000" w:rsidRPr="00000000" w14:paraId="0000007D">
      <w:pPr>
        <w:numPr>
          <w:ilvl w:val="0"/>
          <w:numId w:val="6"/>
        </w:numPr>
        <w:ind w:left="1440" w:hanging="360"/>
      </w:pPr>
      <w:r w:rsidDel="00000000" w:rsidR="00000000" w:rsidRPr="00000000">
        <w:rPr>
          <w:rtl w:val="0"/>
        </w:rPr>
        <w:t xml:space="preserve">Can we include fees in tuition so GAships and RAships will pay for the fees. - This is a current discussion</w:t>
      </w:r>
    </w:p>
    <w:p w:rsidR="00000000" w:rsidDel="00000000" w:rsidP="00000000" w:rsidRDefault="00000000" w:rsidRPr="00000000" w14:paraId="0000007E">
      <w:pPr>
        <w:numPr>
          <w:ilvl w:val="0"/>
          <w:numId w:val="10"/>
        </w:numPr>
        <w:ind w:left="720" w:hanging="360"/>
      </w:pPr>
      <w:r w:rsidDel="00000000" w:rsidR="00000000" w:rsidRPr="00000000">
        <w:rPr>
          <w:rtl w:val="0"/>
        </w:rPr>
        <w:t xml:space="preserve">Social Chair (Mucktadir): </w:t>
      </w:r>
    </w:p>
    <w:p w:rsidR="00000000" w:rsidDel="00000000" w:rsidP="00000000" w:rsidRDefault="00000000" w:rsidRPr="00000000" w14:paraId="0000007F">
      <w:pPr>
        <w:numPr>
          <w:ilvl w:val="1"/>
          <w:numId w:val="10"/>
        </w:numPr>
        <w:ind w:left="1440" w:hanging="360"/>
        <w:rPr>
          <w:u w:val="none"/>
        </w:rPr>
      </w:pPr>
      <w:r w:rsidDel="00000000" w:rsidR="00000000" w:rsidRPr="00000000">
        <w:rPr>
          <w:rtl w:val="0"/>
        </w:rPr>
        <w:t xml:space="preserve">We met for coffee last week on Sunday. It was great. Each time, 6 people show up. We are meeting again this Sunday Dec. 5 4:00-6:00 for the last time this semester.</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numPr>
          <w:ilvl w:val="0"/>
          <w:numId w:val="4"/>
        </w:numPr>
        <w:ind w:left="720" w:hanging="360"/>
      </w:pPr>
      <w:r w:rsidDel="00000000" w:rsidR="00000000" w:rsidRPr="00000000">
        <w:rPr>
          <w:rtl w:val="0"/>
        </w:rPr>
        <w:t xml:space="preserve">EGU Constitution Revision: Hannah R., Muktadir, Leah, &amp; Kelli </w:t>
      </w:r>
    </w:p>
    <w:p w:rsidR="00000000" w:rsidDel="00000000" w:rsidP="00000000" w:rsidRDefault="00000000" w:rsidRPr="00000000" w14:paraId="00000082">
      <w:pPr>
        <w:numPr>
          <w:ilvl w:val="1"/>
          <w:numId w:val="4"/>
        </w:numPr>
        <w:ind w:left="1440" w:hanging="360"/>
      </w:pPr>
      <w:r w:rsidDel="00000000" w:rsidR="00000000" w:rsidRPr="00000000">
        <w:rPr>
          <w:rtl w:val="0"/>
        </w:rPr>
        <w:t xml:space="preserve"> Lol - Hannah</w:t>
      </w:r>
    </w:p>
    <w:p w:rsidR="00000000" w:rsidDel="00000000" w:rsidP="00000000" w:rsidRDefault="00000000" w:rsidRPr="00000000" w14:paraId="00000083">
      <w:pPr>
        <w:numPr>
          <w:ilvl w:val="0"/>
          <w:numId w:val="4"/>
        </w:numPr>
        <w:ind w:left="720" w:hanging="360"/>
      </w:pPr>
      <w:r w:rsidDel="00000000" w:rsidR="00000000" w:rsidRPr="00000000">
        <w:rPr>
          <w:rtl w:val="0"/>
        </w:rPr>
        <w:t xml:space="preserve">EGU Archive Organization: Alyx, Claire, &amp; Jazzie </w:t>
      </w:r>
    </w:p>
    <w:p w:rsidR="00000000" w:rsidDel="00000000" w:rsidP="00000000" w:rsidRDefault="00000000" w:rsidRPr="00000000" w14:paraId="00000084">
      <w:pPr>
        <w:numPr>
          <w:ilvl w:val="1"/>
          <w:numId w:val="4"/>
        </w:numPr>
        <w:ind w:left="1440" w:hanging="360"/>
      </w:pPr>
      <w:r w:rsidDel="00000000" w:rsidR="00000000" w:rsidRPr="00000000">
        <w:rPr>
          <w:rtl w:val="0"/>
        </w:rPr>
        <w:t xml:space="preserve">We took a break from archival work for the fall holiday; this project will continue into Spring 2022. </w:t>
      </w:r>
    </w:p>
    <w:p w:rsidR="00000000" w:rsidDel="00000000" w:rsidP="00000000" w:rsidRDefault="00000000" w:rsidRPr="00000000" w14:paraId="00000085">
      <w:pPr>
        <w:numPr>
          <w:ilvl w:val="0"/>
          <w:numId w:val="4"/>
        </w:numPr>
        <w:ind w:left="720" w:hanging="360"/>
      </w:pPr>
      <w:r w:rsidDel="00000000" w:rsidR="00000000" w:rsidRPr="00000000">
        <w:rPr>
          <w:rtl w:val="0"/>
        </w:rPr>
        <w:t xml:space="preserve">Directory/Newsletter: Anuj, Hannah I.</w:t>
      </w:r>
      <w:commentRangeStart w:id="32"/>
      <w:commentRangeStart w:id="33"/>
      <w:r w:rsidDel="00000000" w:rsidR="00000000" w:rsidRPr="00000000">
        <w:rPr>
          <w:rtl w:val="0"/>
        </w:rPr>
        <w:t xml:space="preserve">, &amp; Kelli  </w:t>
      </w:r>
      <w:commentRangeEnd w:id="32"/>
      <w:r w:rsidDel="00000000" w:rsidR="00000000" w:rsidRPr="00000000">
        <w:commentReference w:id="32"/>
      </w:r>
      <w:commentRangeEnd w:id="33"/>
      <w:r w:rsidDel="00000000" w:rsidR="00000000" w:rsidRPr="00000000">
        <w:commentReference w:id="33"/>
      </w:r>
      <w:r w:rsidDel="00000000" w:rsidR="00000000" w:rsidRPr="00000000">
        <w:rPr>
          <w:rtl w:val="0"/>
        </w:rPr>
      </w:r>
    </w:p>
    <w:p w:rsidR="00000000" w:rsidDel="00000000" w:rsidP="00000000" w:rsidRDefault="00000000" w:rsidRPr="00000000" w14:paraId="00000086">
      <w:pPr>
        <w:numPr>
          <w:ilvl w:val="1"/>
          <w:numId w:val="4"/>
        </w:numPr>
        <w:ind w:left="1440" w:hanging="360"/>
      </w:pPr>
      <w:r w:rsidDel="00000000" w:rsidR="00000000" w:rsidRPr="00000000">
        <w:rPr>
          <w:rtl w:val="0"/>
        </w:rPr>
      </w:r>
    </w:p>
    <w:p w:rsidR="00000000" w:rsidDel="00000000" w:rsidP="00000000" w:rsidRDefault="00000000" w:rsidRPr="00000000" w14:paraId="00000087">
      <w:pPr>
        <w:pageBreakBefore w:val="0"/>
        <w:rPr>
          <w:b w:val="1"/>
          <w:u w:val="single"/>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b w:val="1"/>
          <w:u w:val="single"/>
          <w:rtl w:val="0"/>
        </w:rPr>
        <w:t xml:space="preserve">Projects &amp; Tasks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89">
      <w:pPr>
        <w:pageBreakBefore w:val="0"/>
        <w:numPr>
          <w:ilvl w:val="0"/>
          <w:numId w:val="12"/>
        </w:numPr>
        <w:ind w:left="720" w:hanging="360"/>
      </w:pPr>
      <w:r w:rsidDel="00000000" w:rsidR="00000000" w:rsidRPr="00000000">
        <w:rPr>
          <w:rtl w:val="0"/>
        </w:rPr>
        <w:t xml:space="preserve">ONGOING: </w:t>
      </w:r>
      <w:r w:rsidDel="00000000" w:rsidR="00000000" w:rsidRPr="00000000">
        <w:rPr>
          <w:rtl w:val="0"/>
        </w:rPr>
        <w:t xml:space="preserve">Constitution Revision</w:t>
      </w:r>
    </w:p>
    <w:p w:rsidR="00000000" w:rsidDel="00000000" w:rsidP="00000000" w:rsidRDefault="00000000" w:rsidRPr="00000000" w14:paraId="0000008A">
      <w:pPr>
        <w:pageBreakBefore w:val="0"/>
        <w:numPr>
          <w:ilvl w:val="0"/>
          <w:numId w:val="12"/>
        </w:numPr>
        <w:ind w:left="720" w:hanging="360"/>
        <w:rPr>
          <w:u w:val="none"/>
        </w:rPr>
      </w:pPr>
      <w:r w:rsidDel="00000000" w:rsidR="00000000" w:rsidRPr="00000000">
        <w:rPr>
          <w:rtl w:val="0"/>
        </w:rPr>
        <w:t xml:space="preserve">ONGOING: EGU Archive Organization</w:t>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b w:val="1"/>
        </w:rPr>
      </w:pPr>
      <w:r w:rsidDel="00000000" w:rsidR="00000000" w:rsidRPr="00000000">
        <w:rPr>
          <w:b w:val="1"/>
          <w:u w:val="single"/>
          <w:rtl w:val="0"/>
        </w:rPr>
        <w:t xml:space="preserve">Conversations</w:t>
      </w:r>
      <w:r w:rsidDel="00000000" w:rsidR="00000000" w:rsidRPr="00000000">
        <w:rPr>
          <w:b w:val="1"/>
          <w:rtl w:val="0"/>
        </w:rPr>
        <w:t xml:space="preserve">: </w:t>
      </w:r>
    </w:p>
    <w:p w:rsidR="00000000" w:rsidDel="00000000" w:rsidP="00000000" w:rsidRDefault="00000000" w:rsidRPr="00000000" w14:paraId="0000008D">
      <w:pPr>
        <w:pageBreakBefore w:val="0"/>
        <w:numPr>
          <w:ilvl w:val="0"/>
          <w:numId w:val="1"/>
        </w:numPr>
        <w:ind w:left="720" w:hanging="360"/>
        <w:rPr>
          <w:u w:val="none"/>
        </w:rPr>
      </w:pPr>
      <w:r w:rsidDel="00000000" w:rsidR="00000000" w:rsidRPr="00000000">
        <w:rPr>
          <w:rtl w:val="0"/>
        </w:rPr>
        <w:t xml:space="preserve">Reflecting on Fall 2021: How are we doing individually and collectively as EGU members and grad students? How has our understanding of how EGU functions developed over this semester? What are we proud of? What do we wish we could’ve done? How do we want to continue forward into Spring 2022?</w:t>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b w:val="1"/>
        </w:rPr>
      </w:pPr>
      <w:r w:rsidDel="00000000" w:rsidR="00000000" w:rsidRPr="00000000">
        <w:rPr>
          <w:b w:val="1"/>
          <w:rtl w:val="0"/>
        </w:rPr>
        <w:t xml:space="preserve">Questions: </w:t>
      </w:r>
    </w:p>
    <w:p w:rsidR="00000000" w:rsidDel="00000000" w:rsidP="00000000" w:rsidRDefault="00000000" w:rsidRPr="00000000" w14:paraId="00000090">
      <w:pPr>
        <w:pageBreakBefore w:val="0"/>
        <w:numPr>
          <w:ilvl w:val="0"/>
          <w:numId w:val="5"/>
        </w:numPr>
        <w:shd w:fill="ffffff" w:val="clear"/>
        <w:ind w:left="720" w:hanging="360"/>
        <w:rPr/>
      </w:pPr>
      <w:r w:rsidDel="00000000" w:rsidR="00000000" w:rsidRPr="00000000">
        <w:rPr>
          <w:rtl w:val="0"/>
        </w:rPr>
        <w:t xml:space="preserve">ONGOING: How do we continue to maintain the care systems we’ve begun working on this semester? How can these care systems continue to evolve going forward, and what can future care systems look like?</w:t>
      </w:r>
    </w:p>
    <w:p w:rsidR="00000000" w:rsidDel="00000000" w:rsidP="00000000" w:rsidRDefault="00000000" w:rsidRPr="00000000" w14:paraId="00000091">
      <w:pPr>
        <w:pageBreakBefore w:val="0"/>
        <w:numPr>
          <w:ilvl w:val="0"/>
          <w:numId w:val="5"/>
        </w:numPr>
        <w:shd w:fill="ffffff" w:val="clear"/>
        <w:ind w:left="720" w:hanging="360"/>
        <w:rPr/>
      </w:pPr>
      <w:r w:rsidDel="00000000" w:rsidR="00000000" w:rsidRPr="00000000">
        <w:rPr>
          <w:rtl w:val="0"/>
        </w:rPr>
        <w:t xml:space="preserve">ONGOING: </w:t>
      </w:r>
      <w:r w:rsidDel="00000000" w:rsidR="00000000" w:rsidRPr="00000000">
        <w:rPr>
          <w:rtl w:val="0"/>
        </w:rPr>
        <w:t xml:space="preserve">What is a good funding model? What could help us, the GATs, as the structures shift?</w:t>
      </w:r>
      <w:r w:rsidDel="00000000" w:rsidR="00000000" w:rsidRPr="00000000">
        <w:rPr>
          <w:rtl w:val="0"/>
        </w:rPr>
      </w:r>
    </w:p>
    <w:p w:rsidR="00000000" w:rsidDel="00000000" w:rsidP="00000000" w:rsidRDefault="00000000" w:rsidRPr="00000000" w14:paraId="00000092">
      <w:pPr>
        <w:pageBreakBefore w:val="0"/>
        <w:rPr>
          <w:b w:val="1"/>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b w:val="1"/>
          <w:u w:val="single"/>
          <w:rtl w:val="0"/>
        </w:rPr>
        <w:t xml:space="preserve">New Concerns &amp; Homework</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4">
      <w:pPr>
        <w:pageBreakBefore w:val="0"/>
        <w:numPr>
          <w:ilvl w:val="0"/>
          <w:numId w:val="9"/>
        </w:numPr>
        <w:ind w:left="720" w:hanging="360"/>
      </w:pPr>
      <w:r w:rsidDel="00000000" w:rsidR="00000000" w:rsidRPr="00000000">
        <w:rPr>
          <w:rtl w:val="0"/>
        </w:rPr>
        <w:t xml:space="preserve">ONGOING: Remind people of travel, research and professional development funding with low-stakes application processes!</w:t>
      </w:r>
    </w:p>
    <w:p w:rsidR="00000000" w:rsidDel="00000000" w:rsidP="00000000" w:rsidRDefault="00000000" w:rsidRPr="00000000" w14:paraId="00000095">
      <w:pPr>
        <w:pageBreakBefore w:val="0"/>
        <w:numPr>
          <w:ilvl w:val="1"/>
          <w:numId w:val="9"/>
        </w:numPr>
        <w:ind w:left="1440" w:hanging="360"/>
      </w:pPr>
      <w:hyperlink r:id="rId12">
        <w:r w:rsidDel="00000000" w:rsidR="00000000" w:rsidRPr="00000000">
          <w:rPr>
            <w:color w:val="1155cc"/>
            <w:u w:val="single"/>
            <w:rtl w:val="0"/>
          </w:rPr>
          <w:t xml:space="preserve">EGU Travel Awards for “official university business” travel</w:t>
        </w:r>
      </w:hyperlink>
      <w:r w:rsidDel="00000000" w:rsidR="00000000" w:rsidRPr="00000000">
        <w:rPr>
          <w:rtl w:val="0"/>
        </w:rPr>
        <w:t xml:space="preserve"> - $325 to cover costs of </w:t>
      </w:r>
      <w:r w:rsidDel="00000000" w:rsidR="00000000" w:rsidRPr="00000000">
        <w:rPr>
          <w:u w:val="single"/>
          <w:rtl w:val="0"/>
        </w:rPr>
        <w:t xml:space="preserve">presenting</w:t>
      </w:r>
      <w:r w:rsidDel="00000000" w:rsidR="00000000" w:rsidRPr="00000000">
        <w:rPr>
          <w:rtl w:val="0"/>
        </w:rPr>
        <w:t xml:space="preserve"> work at a conference</w:t>
      </w:r>
      <w:commentRangeStart w:id="34"/>
      <w:r w:rsidDel="00000000" w:rsidR="00000000" w:rsidRPr="00000000">
        <w:rPr>
          <w:rtl w:val="0"/>
        </w:rPr>
      </w:r>
    </w:p>
    <w:p w:rsidR="00000000" w:rsidDel="00000000" w:rsidP="00000000" w:rsidRDefault="00000000" w:rsidRPr="00000000" w14:paraId="00000096">
      <w:pPr>
        <w:pageBreakBefore w:val="0"/>
        <w:numPr>
          <w:ilvl w:val="1"/>
          <w:numId w:val="9"/>
        </w:numPr>
        <w:ind w:left="1440" w:hanging="360"/>
        <w:rPr>
          <w:u w:val="none"/>
        </w:rPr>
      </w:pPr>
      <w:hyperlink r:id="rId13">
        <w:r w:rsidDel="00000000" w:rsidR="00000000" w:rsidRPr="00000000">
          <w:rPr>
            <w:color w:val="1155cc"/>
            <w:u w:val="single"/>
            <w:rtl w:val="0"/>
          </w:rPr>
          <w:t xml:space="preserve">English Graduate Student Research Fund</w:t>
        </w:r>
      </w:hyperlink>
      <w:r w:rsidDel="00000000" w:rsidR="00000000" w:rsidRPr="00000000">
        <w:rPr>
          <w:rtl w:val="0"/>
        </w:rPr>
        <w:t xml:space="preserve"> - $500 for research travel/field work. Last year, the money could be used for local research costs (including buying books, transcription software, etc.). Need clarification on w</w:t>
      </w:r>
      <w:commentRangeEnd w:id="34"/>
      <w:r w:rsidDel="00000000" w:rsidR="00000000" w:rsidRPr="00000000">
        <w:commentReference w:id="34"/>
      </w:r>
      <w:r w:rsidDel="00000000" w:rsidR="00000000" w:rsidRPr="00000000">
        <w:rPr>
          <w:rtl w:val="0"/>
        </w:rPr>
        <w:t xml:space="preserve">hether it can be used for both this year.</w:t>
      </w:r>
    </w:p>
    <w:p w:rsidR="00000000" w:rsidDel="00000000" w:rsidP="00000000" w:rsidRDefault="00000000" w:rsidRPr="00000000" w14:paraId="00000097">
      <w:pPr>
        <w:pageBreakBefore w:val="0"/>
        <w:numPr>
          <w:ilvl w:val="1"/>
          <w:numId w:val="9"/>
        </w:numPr>
        <w:ind w:left="1440" w:hanging="360"/>
        <w:rPr>
          <w:u w:val="none"/>
        </w:rPr>
      </w:pPr>
      <w:hyperlink r:id="rId14">
        <w:r w:rsidDel="00000000" w:rsidR="00000000" w:rsidRPr="00000000">
          <w:rPr>
            <w:color w:val="1155cc"/>
            <w:u w:val="single"/>
            <w:rtl w:val="0"/>
          </w:rPr>
          <w:t xml:space="preserve">GPSC Travel, Research, and Professional Development grants</w:t>
        </w:r>
      </w:hyperlink>
      <w:r w:rsidDel="00000000" w:rsidR="00000000" w:rsidRPr="00000000">
        <w:rPr>
          <w:rtl w:val="0"/>
        </w:rPr>
        <w:t xml:space="preserve">. Three separate applications for different types of opportunities; up to $750 for eligible research travel or research project costs, up to $1500 for eligible Professional Development costs</w:t>
      </w:r>
      <w:r w:rsidDel="00000000" w:rsidR="00000000" w:rsidRPr="00000000">
        <w:rPr>
          <w:rtl w:val="0"/>
        </w:rPr>
      </w:r>
    </w:p>
    <w:p w:rsidR="00000000" w:rsidDel="00000000" w:rsidP="00000000" w:rsidRDefault="00000000" w:rsidRPr="00000000" w14:paraId="00000098">
      <w:pPr>
        <w:pageBreakBefore w:val="0"/>
        <w:ind w:left="0" w:firstLine="0"/>
        <w:rPr/>
      </w:pPr>
      <w:r w:rsidDel="00000000" w:rsidR="00000000" w:rsidRPr="00000000">
        <w:rPr>
          <w:rtl w:val="0"/>
        </w:rPr>
        <w:br w:type="textWrapping"/>
      </w:r>
    </w:p>
    <w:p w:rsidR="00000000" w:rsidDel="00000000" w:rsidP="00000000" w:rsidRDefault="00000000" w:rsidRPr="00000000" w14:paraId="00000099">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laire E Davis" w:id="8" w:date="2021-12-03T23:08:14Z">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we know when the General Meeting takes place? Jan 10?</w:t>
      </w:r>
    </w:p>
  </w:comment>
  <w:comment w:author="Alyx Nelson-Turner" w:id="9" w:date="2021-12-03T23:18:17Z">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GM is Jan 10th</w:t>
      </w:r>
    </w:p>
  </w:comment>
  <w:comment w:author="Kelli Reanna Lycke Martin" w:id="32" w:date="2021-12-03T22:59:41Z">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 am over-booked, and I need excuse myself from this project.</w:t>
      </w:r>
    </w:p>
  </w:comment>
  <w:comment w:author="Alyx Nelson-Turner" w:id="33" w:date="2021-12-03T23:06:41Z">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worries, Kelli! You've been doing a phenomenal job with GPSC and working with Simon &lt;3</w:t>
      </w:r>
    </w:p>
  </w:comment>
  <w:comment w:author="Claire E Davis" w:id="2" w:date="2021-12-03T23:01:24Z">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got mine earlier this year - I highly recommend scheduling it so you can lay low a day or two after</w:t>
      </w:r>
    </w:p>
  </w:comment>
  <w:comment w:author="Hannah Courtney Isaac" w:id="3" w:date="2021-12-03T23:03:40Z">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available at CVS and Walgreens - I looked earlier today and couldn't find a Campus Health appt. for the Pfizer booster, but they might have walk-ins (?)</w:t>
      </w:r>
    </w:p>
  </w:comment>
  <w:comment w:author="Hannah Courtney Isaac" w:id="4" w:date="2021-12-03T23:04:15Z">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 Point iv - walk-ins available :)</w:t>
      </w:r>
    </w:p>
  </w:comment>
  <w:comment w:author="Kelli Reanna Lycke Martin" w:id="20" w:date="2021-12-03T23:05:06Z">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LOVE the way you take notes.</w:t>
      </w:r>
    </w:p>
  </w:comment>
  <w:comment w:author="Alyx Nelson-Turner" w:id="5" w:date="2021-12-01T17:31:49Z">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emailed Shelley and Bridget about the base pay increase/raise schedule question, but didn't receive a response; will explicitly follow-up with this during our meeting</w:t>
      </w:r>
    </w:p>
  </w:comment>
  <w:comment w:author="Alyx Nelson-Turner" w:id="0" w:date="2021-12-01T17:30:01Z">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happens right before EGU, but I'll do my best to submit all my notes before we meet!</w:t>
      </w:r>
    </w:p>
  </w:comment>
  <w:comment w:author="Martin Jesse Cardenas" w:id="6" w:date="2021-12-03T23:04:18Z">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the WP announce this increase in salary to the wider student population already?</w:t>
      </w:r>
    </w:p>
  </w:comment>
  <w:comment w:author="Alyx Nelson-Turner" w:id="7" w:date="2021-12-03T23:05:42Z">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I'm not sure, Martin, but I'll be discussing this more with Shelley during next Tuesday's meeting</w:t>
      </w:r>
    </w:p>
  </w:comment>
  <w:comment w:author="Alyx Nelson-Turner" w:id="25" w:date="2021-12-01T17:36:23Z">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Leah, you've totally been rocking this position and holding it down for EGU. Thank you for everything you've done!</w:t>
      </w:r>
    </w:p>
  </w:comment>
  <w:comment w:author="Claire E Davis" w:id="26" w:date="2021-12-03T19:33:36Z">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real - you deserve a break!</w:t>
      </w:r>
    </w:p>
  </w:comment>
  <w:comment w:author="Hannah Kalena Rego" w:id="27" w:date="2021-12-03T23:06:25Z">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YAY</w:t>
      </w:r>
    </w:p>
  </w:comment>
  <w:comment w:author="Leah Bowshier" w:id="28" w:date="2021-12-03T23:11:36Z">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w:t>
      </w:r>
    </w:p>
  </w:comment>
  <w:comment w:author="Hannah Courtney Isaac" w:id="21" w:date="2021-12-03T23:08:19Z">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COH?</w:t>
      </w:r>
    </w:p>
  </w:comment>
  <w:comment w:author="Kelli Reanna Lycke Martin" w:id="22" w:date="2021-12-03T23:10:04Z">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college of humanities</w:t>
      </w:r>
    </w:p>
  </w:comment>
  <w:comment w:author="Hannah Courtney Isaac" w:id="23" w:date="2021-12-03T23:27:20Z">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Meant to ask - who is the 'them'?</w:t>
      </w:r>
    </w:p>
  </w:comment>
  <w:comment w:author="Hannah Kalena Rego" w:id="24" w:date="2021-12-03T23:43:17Z">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sorry, English faculty - gotta love an unclear referent</w:t>
      </w:r>
    </w:p>
  </w:comment>
  <w:comment w:author="Claire E Davis" w:id="29" w:date="2021-12-03T23:05:48Z">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makes sense if the previous proposal passed and made these courses electives</w:t>
      </w:r>
    </w:p>
  </w:comment>
  <w:comment w:author="Hannah Courtney Isaac" w:id="30" w:date="2021-12-03T23:10:30Z">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pretty sure this was just re: the English/History double major, whereas that first proposal is about CW specifically! At this point I don't think CW and History is a proposed double-dip.</w:t>
      </w:r>
    </w:p>
  </w:comment>
  <w:comment w:author="Claire E Davis" w:id="31" w:date="2021-12-03T23:29:47Z">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thanks for clarifying!</w:t>
      </w:r>
    </w:p>
  </w:comment>
  <w:comment w:author="Alyx Nelson-Turner" w:id="1" w:date="2021-12-03T21:45:10Z">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Cristina's focus this semester was to have a fully staffed dept. (all positions filled) before Aurelie returns for SP 2022</w:t>
      </w:r>
    </w:p>
  </w:comment>
  <w:comment w:author="Kelli Reanna Lycke Martin" w:id="34" w:date="2021-12-03T23:09:29Z">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applied for this and got the money within a week! do it!</w:t>
      </w:r>
    </w:p>
  </w:comment>
  <w:comment w:author="Alyx Nelson-Turner" w:id="13" w:date="2021-12-03T22:57:19Z">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Big yikes</w:t>
      </w:r>
    </w:p>
  </w:comment>
  <w:comment w:author="Martin Jesse Cardenas" w:id="14" w:date="2021-12-03T23:01:26Z">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feel like these conversations should wait until the Dept. Head comes back from sabbatical?</w:t>
      </w:r>
    </w:p>
  </w:comment>
  <w:comment w:author="Martin Jesse Cardenas" w:id="15" w:date="2021-12-03T23:01:54Z">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I feel like this conversation may need to put on hold until JP steps down</w:t>
      </w:r>
    </w:p>
  </w:comment>
  <w:comment w:author="Claire E Davis" w:id="16" w:date="2021-12-03T23:03:44Z">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^^agreed to all of the above - what's the rush?</w:t>
      </w:r>
    </w:p>
  </w:comment>
  <w:comment w:author="Kelli Reanna Lycke Martin" w:id="17" w:date="2021-12-03T23:04:26Z">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Hannah Kalena Rego" w:id="18" w:date="2021-12-03T23:05:15Z">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 lot of people mentioned that, too- I'll add Folks's answer to that question:</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the upcoming transition in dean, now is a good time to make any organizational changes to re-</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unite the Humanities into a cohesive and aligned unit. It will not be nearly as easy to do so once a new dean is</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installed. This is not a budget question, but rather a good time to consider if we want to persist with our</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 org structure, which makes little-to-no sense to the outside world, and creates significant navigational</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challenge for students and external constituents.</w:t>
      </w:r>
    </w:p>
  </w:comment>
  <w:comment w:author="Hannah Courtney Isaac" w:id="19" w:date="2021-12-03T23:07:50Z">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see how it would be harder with a new dean in place beyond just having one more administrator involved</w:t>
      </w:r>
    </w:p>
  </w:comment>
  <w:comment w:author="Alyx Nelson-Turner" w:id="10" w:date="2021-12-03T22:07:56Z">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Pretty sure this is faculty only, but keep an eye out for an email about this just in case</w:t>
      </w:r>
    </w:p>
  </w:comment>
  <w:comment w:author="Martin Jesse Cardenas" w:id="11" w:date="2021-12-03T23:06:04Z">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could be wrong, but I think EGU Co-chair are allowed to provide input? Though I'd understand why EGU wouldn't be a part of this conversation. I do remember seeing the APR document last time it was updated though</w:t>
      </w:r>
    </w:p>
  </w:comment>
  <w:comment w:author="Alyx Nelson-Turner" w:id="12" w:date="2021-12-03T23:31:47Z">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thanks Martin!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presentation/d/1zkJ2HNWE_WFWTiAZM7xh8P8R5Jjz-L40_UFjtMryiFM/edit#slide=id.gfa870bc2f0_0_12" TargetMode="External"/><Relationship Id="rId10" Type="http://schemas.openxmlformats.org/officeDocument/2006/relationships/hyperlink" Target="https://history.arizona.edu/double-major" TargetMode="External"/><Relationship Id="rId13" Type="http://schemas.openxmlformats.org/officeDocument/2006/relationships/hyperlink" Target="https://english.arizona.edu/graduate-student-research-fund" TargetMode="External"/><Relationship Id="rId12" Type="http://schemas.openxmlformats.org/officeDocument/2006/relationships/hyperlink" Target="https://english.arizona.edu/egu-travel-fund"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covid19.arizona.edu/updates" TargetMode="External"/><Relationship Id="rId14" Type="http://schemas.openxmlformats.org/officeDocument/2006/relationships/hyperlink" Target="https://gpsc.arizona.edu/grantsaward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zoom.us/j/95266234904?pwd=UHVhcHhrM0o1bEYxQ2M5Y2xCUmNYZz09" TargetMode="External"/><Relationship Id="rId8" Type="http://schemas.openxmlformats.org/officeDocument/2006/relationships/hyperlink" Target="https://drive.google.com/file/d/1V8OfejnJW0g8C-6iII3dWExyIHhdQNsl/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